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F3" w:rsidRDefault="00F12BF3" w:rsidP="0050645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231CAE" wp14:editId="28103261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2BF3" w:rsidRPr="005E7652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STJEPANA RADIĆA ČAGLIN</w:t>
      </w:r>
      <w:r w:rsidR="00F12B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12BF3"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VLADIMIRA NAZORA 3, 34350 ČAGLIN  </w:t>
      </w:r>
    </w:p>
    <w:p w:rsid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F12BF3" w:rsidRP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KLASA: 602-0</w:t>
      </w:r>
      <w:r w:rsidR="005E724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/</w:t>
      </w:r>
      <w:r w:rsidR="00B946F7">
        <w:rPr>
          <w:rFonts w:ascii="Times New Roman" w:hAnsi="Times New Roman" w:cs="Times New Roman"/>
          <w:sz w:val="24"/>
        </w:rPr>
        <w:t>2</w:t>
      </w:r>
      <w:r w:rsidR="009077C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-01/</w:t>
      </w:r>
      <w:r w:rsidR="009077C8">
        <w:rPr>
          <w:rFonts w:ascii="Times New Roman" w:hAnsi="Times New Roman" w:cs="Times New Roman"/>
          <w:sz w:val="24"/>
        </w:rPr>
        <w:t>50</w:t>
      </w:r>
    </w:p>
    <w:p w:rsidR="00F12BF3" w:rsidRDefault="005E724A" w:rsidP="00F12B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</w:t>
      </w:r>
      <w:r w:rsidR="00F12BF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1</w:t>
      </w:r>
      <w:r w:rsidR="00F12BF3">
        <w:rPr>
          <w:rFonts w:ascii="Times New Roman" w:hAnsi="Times New Roman" w:cs="Times New Roman"/>
          <w:sz w:val="24"/>
        </w:rPr>
        <w:t>-</w:t>
      </w:r>
      <w:r w:rsidR="00B946F7">
        <w:rPr>
          <w:rFonts w:ascii="Times New Roman" w:hAnsi="Times New Roman" w:cs="Times New Roman"/>
          <w:sz w:val="24"/>
        </w:rPr>
        <w:t>2</w:t>
      </w:r>
      <w:r w:rsidR="009077C8">
        <w:rPr>
          <w:rFonts w:ascii="Times New Roman" w:hAnsi="Times New Roman" w:cs="Times New Roman"/>
          <w:sz w:val="24"/>
        </w:rPr>
        <w:t>4</w:t>
      </w:r>
      <w:r w:rsidR="00F12BF3">
        <w:rPr>
          <w:rFonts w:ascii="Times New Roman" w:hAnsi="Times New Roman" w:cs="Times New Roman"/>
          <w:sz w:val="24"/>
        </w:rPr>
        <w:t>-</w:t>
      </w:r>
      <w:r w:rsidR="00146438">
        <w:rPr>
          <w:rFonts w:ascii="Times New Roman" w:hAnsi="Times New Roman" w:cs="Times New Roman"/>
          <w:sz w:val="24"/>
        </w:rPr>
        <w:t>4</w:t>
      </w:r>
    </w:p>
    <w:p w:rsidR="00F12BF3" w:rsidRDefault="00F12BF3" w:rsidP="00F12BF3">
      <w:pPr>
        <w:spacing w:after="0"/>
        <w:rPr>
          <w:rFonts w:ascii="Times New Roman" w:hAnsi="Times New Roman" w:cs="Times New Roman"/>
          <w:sz w:val="24"/>
        </w:rPr>
      </w:pPr>
    </w:p>
    <w:p w:rsidR="00933AD8" w:rsidRDefault="005E724A" w:rsidP="00F12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F12BF3">
        <w:rPr>
          <w:rFonts w:ascii="Times New Roman" w:hAnsi="Times New Roman" w:cs="Times New Roman"/>
          <w:sz w:val="24"/>
        </w:rPr>
        <w:t xml:space="preserve">, </w:t>
      </w:r>
      <w:r w:rsidR="009077C8">
        <w:rPr>
          <w:rFonts w:ascii="Times New Roman" w:hAnsi="Times New Roman" w:cs="Times New Roman"/>
          <w:sz w:val="24"/>
        </w:rPr>
        <w:t>18</w:t>
      </w:r>
      <w:r w:rsidR="006E0290">
        <w:rPr>
          <w:rFonts w:ascii="Times New Roman" w:hAnsi="Times New Roman" w:cs="Times New Roman"/>
          <w:sz w:val="24"/>
        </w:rPr>
        <w:t xml:space="preserve">. </w:t>
      </w:r>
      <w:r w:rsidR="009077C8">
        <w:rPr>
          <w:rFonts w:ascii="Times New Roman" w:hAnsi="Times New Roman" w:cs="Times New Roman"/>
          <w:sz w:val="24"/>
        </w:rPr>
        <w:t>3</w:t>
      </w:r>
      <w:r w:rsidR="006E0290">
        <w:rPr>
          <w:rFonts w:ascii="Times New Roman" w:hAnsi="Times New Roman" w:cs="Times New Roman"/>
          <w:sz w:val="24"/>
        </w:rPr>
        <w:t>.</w:t>
      </w:r>
      <w:r w:rsidR="00F12BF3"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9077C8">
        <w:rPr>
          <w:rFonts w:ascii="Times New Roman" w:hAnsi="Times New Roman" w:cs="Times New Roman"/>
          <w:sz w:val="24"/>
        </w:rPr>
        <w:t>4</w:t>
      </w:r>
      <w:r w:rsidR="00F12BF3">
        <w:rPr>
          <w:rFonts w:ascii="Times New Roman" w:hAnsi="Times New Roman" w:cs="Times New Roman"/>
          <w:sz w:val="24"/>
        </w:rPr>
        <w:t>. godine</w:t>
      </w:r>
    </w:p>
    <w:p w:rsidR="006E0290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OBAVIJEST I UPUTE O TESTIRANJU KANDIDATA PRIJAVLJENIH </w:t>
      </w:r>
    </w:p>
    <w:p w:rsidR="00035437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NA NATJEČAJ ZA POPUNJAVANJE RADNOG MJESTA – </w:t>
      </w:r>
    </w:p>
    <w:p w:rsidR="00933AD8" w:rsidRPr="00385844" w:rsidRDefault="00FC7FD5" w:rsidP="00933A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UČITELJ/UČITELJICA TJELESNE I ZDRAVSTVENE KULTURE</w:t>
      </w:r>
    </w:p>
    <w:p w:rsidR="00385844" w:rsidRDefault="00933AD8" w:rsidP="00C454F9">
      <w:pPr>
        <w:pStyle w:val="Bezproreda"/>
        <w:rPr>
          <w:rFonts w:ascii="Times New Roman" w:hAnsi="Times New Roman" w:cs="Times New Roman"/>
          <w:sz w:val="24"/>
        </w:rPr>
      </w:pPr>
      <w:r w:rsidRPr="002C706E">
        <w:rPr>
          <w:rFonts w:ascii="Times New Roman" w:hAnsi="Times New Roman" w:cs="Times New Roman"/>
          <w:sz w:val="24"/>
        </w:rPr>
        <w:t xml:space="preserve">Povjerenstvo za vrednovanje kandidata prijavljenih </w:t>
      </w:r>
      <w:r>
        <w:rPr>
          <w:rFonts w:ascii="Times New Roman" w:hAnsi="Times New Roman" w:cs="Times New Roman"/>
          <w:sz w:val="24"/>
        </w:rPr>
        <w:t xml:space="preserve">na natječaj za popunjavanje radnog mjesta </w:t>
      </w:r>
      <w:r w:rsidR="00FC7FD5">
        <w:rPr>
          <w:rFonts w:ascii="Times New Roman" w:hAnsi="Times New Roman" w:cs="Times New Roman"/>
          <w:sz w:val="24"/>
        </w:rPr>
        <w:t>učitelj/učiteljica tjelesne i zdravstvene kulture</w:t>
      </w:r>
      <w:r w:rsidR="006556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</w:t>
      </w:r>
      <w:r w:rsidR="00035437">
        <w:rPr>
          <w:rFonts w:ascii="Times New Roman" w:hAnsi="Times New Roman" w:cs="Times New Roman"/>
          <w:sz w:val="24"/>
        </w:rPr>
        <w:t>određeno</w:t>
      </w:r>
      <w:r w:rsidR="006E0290">
        <w:rPr>
          <w:rFonts w:ascii="Times New Roman" w:hAnsi="Times New Roman" w:cs="Times New Roman"/>
          <w:sz w:val="24"/>
        </w:rPr>
        <w:t xml:space="preserve"> puno radno</w:t>
      </w:r>
      <w:r w:rsidR="00035437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vrijeme</w:t>
      </w:r>
      <w:r w:rsidR="005E724A">
        <w:rPr>
          <w:rFonts w:ascii="Times New Roman" w:hAnsi="Times New Roman" w:cs="Times New Roman"/>
          <w:sz w:val="24"/>
        </w:rPr>
        <w:t>,</w:t>
      </w:r>
      <w:r w:rsidR="00854AFA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(</w:t>
      </w:r>
      <w:r w:rsidR="00C454F9">
        <w:rPr>
          <w:rFonts w:ascii="Times New Roman" w:hAnsi="Times New Roman" w:cs="Times New Roman"/>
          <w:sz w:val="24"/>
        </w:rPr>
        <w:t>4</w:t>
      </w:r>
      <w:r w:rsidR="006E0290">
        <w:rPr>
          <w:rFonts w:ascii="Times New Roman" w:hAnsi="Times New Roman" w:cs="Times New Roman"/>
          <w:sz w:val="24"/>
        </w:rPr>
        <w:t>0</w:t>
      </w:r>
      <w:r w:rsidR="005E724A">
        <w:rPr>
          <w:rFonts w:ascii="Times New Roman" w:hAnsi="Times New Roman" w:cs="Times New Roman"/>
          <w:sz w:val="24"/>
        </w:rPr>
        <w:t xml:space="preserve"> sati </w:t>
      </w:r>
      <w:r w:rsidR="00035437">
        <w:rPr>
          <w:rFonts w:ascii="Times New Roman" w:hAnsi="Times New Roman" w:cs="Times New Roman"/>
          <w:sz w:val="24"/>
        </w:rPr>
        <w:t>ukupno</w:t>
      </w:r>
      <w:r w:rsidR="006556D9">
        <w:rPr>
          <w:rFonts w:ascii="Times New Roman" w:hAnsi="Times New Roman" w:cs="Times New Roman"/>
          <w:sz w:val="24"/>
        </w:rPr>
        <w:t xml:space="preserve"> tjedno</w:t>
      </w:r>
      <w:r w:rsidR="00035437">
        <w:rPr>
          <w:rFonts w:ascii="Times New Roman" w:hAnsi="Times New Roman" w:cs="Times New Roman"/>
          <w:sz w:val="24"/>
        </w:rPr>
        <w:t xml:space="preserve"> radno vrijeme</w:t>
      </w:r>
      <w:r>
        <w:rPr>
          <w:rFonts w:ascii="Times New Roman" w:hAnsi="Times New Roman" w:cs="Times New Roman"/>
          <w:sz w:val="24"/>
        </w:rPr>
        <w:t xml:space="preserve">), </w:t>
      </w:r>
      <w:r w:rsidR="00C454F9" w:rsidRPr="00632061">
        <w:rPr>
          <w:rFonts w:ascii="Arial" w:hAnsi="Arial" w:cs="Arial"/>
          <w:lang w:eastAsia="hr-HR"/>
        </w:rPr>
        <w:t>KLASA: 602-02/2</w:t>
      </w:r>
      <w:r w:rsidR="009077C8">
        <w:rPr>
          <w:rFonts w:ascii="Arial" w:hAnsi="Arial" w:cs="Arial"/>
          <w:lang w:eastAsia="hr-HR"/>
        </w:rPr>
        <w:t>4</w:t>
      </w:r>
      <w:r w:rsidR="00C454F9" w:rsidRPr="00632061">
        <w:rPr>
          <w:rFonts w:ascii="Arial" w:hAnsi="Arial" w:cs="Arial"/>
          <w:lang w:eastAsia="hr-HR"/>
        </w:rPr>
        <w:t>-01/</w:t>
      </w:r>
      <w:r w:rsidR="009077C8">
        <w:rPr>
          <w:rFonts w:ascii="Arial" w:hAnsi="Arial" w:cs="Arial"/>
          <w:lang w:eastAsia="hr-HR"/>
        </w:rPr>
        <w:t>42</w:t>
      </w:r>
      <w:r w:rsidR="00C454F9">
        <w:rPr>
          <w:rFonts w:ascii="Arial" w:hAnsi="Arial" w:cs="Arial"/>
          <w:lang w:eastAsia="hr-HR"/>
        </w:rPr>
        <w:t xml:space="preserve">; </w:t>
      </w:r>
      <w:r w:rsidR="00C454F9" w:rsidRPr="00632061">
        <w:rPr>
          <w:rFonts w:ascii="Arial" w:hAnsi="Arial" w:cs="Arial"/>
          <w:lang w:eastAsia="hr-HR"/>
        </w:rPr>
        <w:t>URBROJ: 2177-21-</w:t>
      </w:r>
      <w:r w:rsidR="00C454F9">
        <w:rPr>
          <w:rFonts w:ascii="Arial" w:hAnsi="Arial" w:cs="Arial"/>
          <w:lang w:eastAsia="hr-HR"/>
        </w:rPr>
        <w:t>2</w:t>
      </w:r>
      <w:r w:rsidR="009077C8">
        <w:rPr>
          <w:rFonts w:ascii="Arial" w:hAnsi="Arial" w:cs="Arial"/>
          <w:lang w:eastAsia="hr-HR"/>
        </w:rPr>
        <w:t>4</w:t>
      </w:r>
      <w:r w:rsidR="00C454F9" w:rsidRPr="00632061">
        <w:rPr>
          <w:rFonts w:ascii="Arial" w:hAnsi="Arial" w:cs="Arial"/>
          <w:lang w:eastAsia="hr-HR"/>
        </w:rPr>
        <w:t>-01</w:t>
      </w:r>
      <w:r w:rsidR="00C454F9">
        <w:rPr>
          <w:rFonts w:ascii="Arial" w:hAnsi="Arial" w:cs="Arial"/>
          <w:lang w:eastAsia="hr-HR"/>
        </w:rPr>
        <w:t xml:space="preserve">, od </w:t>
      </w:r>
      <w:r w:rsidR="009077C8">
        <w:rPr>
          <w:rFonts w:ascii="Arial" w:hAnsi="Arial" w:cs="Arial"/>
          <w:lang w:eastAsia="hr-HR"/>
        </w:rPr>
        <w:t>28</w:t>
      </w:r>
      <w:r w:rsidR="00C454F9" w:rsidRPr="00632061">
        <w:rPr>
          <w:rFonts w:ascii="Arial" w:hAnsi="Arial" w:cs="Arial"/>
          <w:lang w:eastAsia="hr-HR"/>
        </w:rPr>
        <w:t xml:space="preserve">. </w:t>
      </w:r>
      <w:r w:rsidR="009077C8">
        <w:rPr>
          <w:rFonts w:ascii="Arial" w:hAnsi="Arial" w:cs="Arial"/>
          <w:lang w:eastAsia="hr-HR"/>
        </w:rPr>
        <w:t>2</w:t>
      </w:r>
      <w:r w:rsidR="00C454F9">
        <w:rPr>
          <w:rFonts w:ascii="Arial" w:hAnsi="Arial" w:cs="Arial"/>
          <w:lang w:eastAsia="hr-HR"/>
        </w:rPr>
        <w:t>.</w:t>
      </w:r>
      <w:r w:rsidR="00C454F9" w:rsidRPr="00632061">
        <w:rPr>
          <w:rFonts w:ascii="Arial" w:hAnsi="Arial" w:cs="Arial"/>
          <w:lang w:eastAsia="hr-HR"/>
        </w:rPr>
        <w:t xml:space="preserve"> 202</w:t>
      </w:r>
      <w:r w:rsidR="009077C8">
        <w:rPr>
          <w:rFonts w:ascii="Arial" w:hAnsi="Arial" w:cs="Arial"/>
          <w:lang w:eastAsia="hr-HR"/>
        </w:rPr>
        <w:t>4</w:t>
      </w:r>
      <w:r w:rsidR="00C454F9" w:rsidRPr="00632061">
        <w:rPr>
          <w:rFonts w:ascii="Arial" w:hAnsi="Arial" w:cs="Arial"/>
          <w:lang w:eastAsia="hr-HR"/>
        </w:rPr>
        <w:t>. godine</w:t>
      </w:r>
      <w:r w:rsidR="008A5E3B">
        <w:rPr>
          <w:rFonts w:ascii="Arial" w:hAnsi="Arial" w:cs="Arial"/>
          <w:lang w:eastAsia="hr-HR"/>
        </w:rPr>
        <w:t>, a 2</w:t>
      </w:r>
      <w:r w:rsidR="009077C8">
        <w:rPr>
          <w:rFonts w:ascii="Arial" w:hAnsi="Arial" w:cs="Arial"/>
          <w:lang w:eastAsia="hr-HR"/>
        </w:rPr>
        <w:t>8</w:t>
      </w:r>
      <w:r w:rsidR="008A5E3B">
        <w:rPr>
          <w:rFonts w:ascii="Arial" w:hAnsi="Arial" w:cs="Arial"/>
          <w:lang w:eastAsia="hr-HR"/>
        </w:rPr>
        <w:t xml:space="preserve">. </w:t>
      </w:r>
      <w:r w:rsidR="009077C8">
        <w:rPr>
          <w:rFonts w:ascii="Arial" w:hAnsi="Arial" w:cs="Arial"/>
          <w:lang w:eastAsia="hr-HR"/>
        </w:rPr>
        <w:t>2</w:t>
      </w:r>
      <w:r w:rsidR="008A5E3B">
        <w:rPr>
          <w:rFonts w:ascii="Arial" w:hAnsi="Arial" w:cs="Arial"/>
          <w:lang w:eastAsia="hr-HR"/>
        </w:rPr>
        <w:t>. 202</w:t>
      </w:r>
      <w:r w:rsidR="009077C8">
        <w:rPr>
          <w:rFonts w:ascii="Arial" w:hAnsi="Arial" w:cs="Arial"/>
          <w:lang w:eastAsia="hr-HR"/>
        </w:rPr>
        <w:t>4</w:t>
      </w:r>
      <w:r w:rsidR="008A5E3B">
        <w:rPr>
          <w:rFonts w:ascii="Arial" w:hAnsi="Arial" w:cs="Arial"/>
          <w:lang w:eastAsia="hr-HR"/>
        </w:rPr>
        <w:t>. godine</w:t>
      </w:r>
      <w:r w:rsidR="00C454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objavljenog na oglasnoj ploči te web stranicama HZZ-a i </w:t>
      </w:r>
      <w:r w:rsidR="005E724A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 w:rsidR="005E72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C70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obavještava</w:t>
      </w:r>
      <w:r w:rsidRPr="002C706E">
        <w:rPr>
          <w:rFonts w:ascii="Times New Roman" w:hAnsi="Times New Roman" w:cs="Times New Roman"/>
          <w:sz w:val="24"/>
        </w:rPr>
        <w:t xml:space="preserve"> kandidate koji su podnijeli pravovremene i potpune prijave, te koji ispunjava</w:t>
      </w:r>
      <w:r w:rsidR="009B0CD9">
        <w:rPr>
          <w:rFonts w:ascii="Times New Roman" w:hAnsi="Times New Roman" w:cs="Times New Roman"/>
          <w:sz w:val="24"/>
        </w:rPr>
        <w:t>ju</w:t>
      </w:r>
      <w:r w:rsidRPr="002C706E">
        <w:rPr>
          <w:rFonts w:ascii="Times New Roman" w:hAnsi="Times New Roman" w:cs="Times New Roman"/>
          <w:sz w:val="24"/>
        </w:rPr>
        <w:t xml:space="preserve"> propisa</w:t>
      </w:r>
      <w:r>
        <w:rPr>
          <w:rFonts w:ascii="Times New Roman" w:hAnsi="Times New Roman" w:cs="Times New Roman"/>
          <w:sz w:val="24"/>
        </w:rPr>
        <w:t>ne formalne uvjete po natječaju</w:t>
      </w:r>
      <w:r w:rsidR="00385844">
        <w:rPr>
          <w:rFonts w:ascii="Times New Roman" w:hAnsi="Times New Roman" w:cs="Times New Roman"/>
          <w:sz w:val="24"/>
        </w:rPr>
        <w:t xml:space="preserve"> o provođenju vrednovanja.</w:t>
      </w:r>
    </w:p>
    <w:p w:rsidR="00681713" w:rsidRPr="00C454F9" w:rsidRDefault="00681713" w:rsidP="00C454F9">
      <w:pPr>
        <w:pStyle w:val="Bezproreda"/>
        <w:rPr>
          <w:rFonts w:ascii="Arial" w:hAnsi="Arial" w:cs="Arial"/>
          <w:lang w:eastAsia="hr-HR"/>
        </w:rPr>
      </w:pPr>
    </w:p>
    <w:p w:rsidR="00790BCE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521211">
        <w:rPr>
          <w:rFonts w:ascii="Times New Roman" w:hAnsi="Times New Roman" w:cs="Times New Roman"/>
          <w:sz w:val="24"/>
          <w:u w:val="single"/>
        </w:rPr>
        <w:t>Lista kandidata</w:t>
      </w:r>
      <w:r>
        <w:rPr>
          <w:rFonts w:ascii="Times New Roman" w:hAnsi="Times New Roman" w:cs="Times New Roman"/>
          <w:sz w:val="24"/>
        </w:rPr>
        <w:t xml:space="preserve"> koji mo</w:t>
      </w:r>
      <w:r w:rsidR="00E36125">
        <w:rPr>
          <w:rFonts w:ascii="Times New Roman" w:hAnsi="Times New Roman" w:cs="Times New Roman"/>
          <w:sz w:val="24"/>
        </w:rPr>
        <w:t>že</w:t>
      </w:r>
      <w:r>
        <w:rPr>
          <w:rFonts w:ascii="Times New Roman" w:hAnsi="Times New Roman" w:cs="Times New Roman"/>
          <w:sz w:val="24"/>
        </w:rPr>
        <w:t xml:space="preserve"> pristupiti </w:t>
      </w:r>
      <w:r w:rsidRPr="00C454F9">
        <w:rPr>
          <w:rFonts w:ascii="Times New Roman" w:hAnsi="Times New Roman" w:cs="Times New Roman"/>
          <w:b/>
          <w:i/>
          <w:sz w:val="24"/>
        </w:rPr>
        <w:t>razgovoru</w:t>
      </w:r>
      <w:r w:rsidR="006E0290" w:rsidRPr="00C454F9">
        <w:rPr>
          <w:rFonts w:ascii="Times New Roman" w:hAnsi="Times New Roman" w:cs="Times New Roman"/>
          <w:b/>
          <w:i/>
          <w:sz w:val="24"/>
        </w:rPr>
        <w:t xml:space="preserve"> (intervju)</w:t>
      </w:r>
      <w:r>
        <w:rPr>
          <w:rFonts w:ascii="Times New Roman" w:hAnsi="Times New Roman" w:cs="Times New Roman"/>
          <w:sz w:val="24"/>
        </w:rPr>
        <w:t xml:space="preserve"> bit će objavljena na web stranici Škole</w:t>
      </w:r>
      <w:r w:rsidR="00F240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933AD8" w:rsidRPr="00323F5C" w:rsidRDefault="00E36125" w:rsidP="00933A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="00933AD8" w:rsidRPr="00323F5C">
        <w:rPr>
          <w:rFonts w:ascii="Times New Roman" w:hAnsi="Times New Roman" w:cs="Times New Roman"/>
          <w:sz w:val="24"/>
        </w:rPr>
        <w:t>ndidat n</w:t>
      </w:r>
      <w:r w:rsidR="00933AD8">
        <w:rPr>
          <w:rFonts w:ascii="Times New Roman" w:hAnsi="Times New Roman" w:cs="Times New Roman"/>
          <w:sz w:val="24"/>
        </w:rPr>
        <w:t>e pristupi</w:t>
      </w:r>
      <w:r w:rsidR="00933AD8" w:rsidRPr="00323F5C">
        <w:rPr>
          <w:rFonts w:ascii="Times New Roman" w:hAnsi="Times New Roman" w:cs="Times New Roman"/>
          <w:sz w:val="24"/>
        </w:rPr>
        <w:t xml:space="preserve"> </w:t>
      </w:r>
      <w:r w:rsidR="006E0290">
        <w:rPr>
          <w:rFonts w:ascii="Times New Roman" w:hAnsi="Times New Roman" w:cs="Times New Roman"/>
          <w:sz w:val="24"/>
        </w:rPr>
        <w:t>razgovoru</w:t>
      </w:r>
      <w:r w:rsidR="00933AD8"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C454F9" w:rsidRDefault="006E0290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održat će se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6E0290" w:rsidRDefault="00854AFA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.)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u </w:t>
      </w:r>
      <w:r w:rsidR="009077C8">
        <w:rPr>
          <w:rFonts w:ascii="Verdana" w:hAnsi="Verdana"/>
          <w:b/>
          <w:bCs/>
          <w:color w:val="000000"/>
          <w:sz w:val="20"/>
          <w:szCs w:val="20"/>
        </w:rPr>
        <w:t>četvrtak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9077C8">
        <w:rPr>
          <w:rFonts w:ascii="Verdana" w:hAnsi="Verdana"/>
          <w:b/>
          <w:bCs/>
          <w:color w:val="000000"/>
          <w:sz w:val="20"/>
          <w:szCs w:val="20"/>
        </w:rPr>
        <w:t>21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9077C8">
        <w:rPr>
          <w:rFonts w:ascii="Verdana" w:hAnsi="Verdana"/>
          <w:b/>
          <w:bCs/>
          <w:color w:val="000000"/>
          <w:sz w:val="20"/>
          <w:szCs w:val="20"/>
        </w:rPr>
        <w:t>3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202</w:t>
      </w:r>
      <w:r w:rsidR="009077C8">
        <w:rPr>
          <w:rFonts w:ascii="Verdana" w:hAnsi="Verdana"/>
          <w:b/>
          <w:bCs/>
          <w:color w:val="000000"/>
          <w:sz w:val="20"/>
          <w:szCs w:val="20"/>
        </w:rPr>
        <w:t>4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. godine s početkom u </w:t>
      </w:r>
      <w:r w:rsidR="009077C8">
        <w:rPr>
          <w:rFonts w:ascii="Verdana" w:hAnsi="Verdana"/>
          <w:b/>
          <w:bCs/>
          <w:color w:val="000000"/>
          <w:sz w:val="20"/>
          <w:szCs w:val="20"/>
        </w:rPr>
        <w:t>09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>:00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sati </w:t>
      </w:r>
      <w:r w:rsidR="00C454F9">
        <w:rPr>
          <w:rFonts w:ascii="Verdana" w:hAnsi="Verdana"/>
          <w:b/>
          <w:bCs/>
          <w:color w:val="000000"/>
          <w:sz w:val="20"/>
          <w:szCs w:val="20"/>
        </w:rPr>
        <w:t>s Povjerenstvom za vrednovanje kandidata u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 xml:space="preserve">prostoru 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Osnovn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škol</w:t>
      </w:r>
      <w:r w:rsidR="00790BCE">
        <w:rPr>
          <w:rFonts w:ascii="Verdana" w:hAnsi="Verdana"/>
          <w:b/>
          <w:bCs/>
          <w:color w:val="000000"/>
          <w:sz w:val="20"/>
          <w:szCs w:val="20"/>
        </w:rPr>
        <w:t>e</w:t>
      </w:r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Stjepana Radića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 w:rsidR="006E0290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="006E0290" w:rsidRPr="00432B4F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E029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FC7FD5" w:rsidRPr="008A5E3B" w:rsidRDefault="00FC7FD5" w:rsidP="00FC7FD5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2.)</w:t>
      </w:r>
      <w:r w:rsidRPr="00FC7FD5">
        <w:t xml:space="preserve"> </w:t>
      </w:r>
      <w:r w:rsidRPr="008A5E3B">
        <w:rPr>
          <w:rFonts w:ascii="Verdana" w:hAnsi="Verdana"/>
          <w:b/>
          <w:bCs/>
          <w:color w:val="000000"/>
          <w:sz w:val="20"/>
          <w:szCs w:val="20"/>
        </w:rPr>
        <w:t>Testiranje će se provesti na sljedeći način: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8A5E3B">
        <w:rPr>
          <w:rFonts w:ascii="Verdana" w:hAnsi="Verdana"/>
          <w:b/>
          <w:bCs/>
          <w:color w:val="000000"/>
          <w:sz w:val="20"/>
          <w:szCs w:val="20"/>
        </w:rPr>
        <w:t>Usmena provjera znanja</w:t>
      </w:r>
      <w:r w:rsidRPr="00FC7FD5">
        <w:rPr>
          <w:rFonts w:ascii="Verdana" w:hAnsi="Verdana"/>
          <w:bCs/>
          <w:color w:val="000000"/>
          <w:sz w:val="20"/>
          <w:szCs w:val="20"/>
        </w:rPr>
        <w:t xml:space="preserve"> – provjera znanja bitnih za rad </w:t>
      </w:r>
      <w:r>
        <w:rPr>
          <w:rFonts w:ascii="Verdana" w:hAnsi="Verdana"/>
          <w:bCs/>
          <w:color w:val="000000"/>
          <w:sz w:val="20"/>
          <w:szCs w:val="20"/>
        </w:rPr>
        <w:t>učitelja/učiteljica tjelesne i zdravstvene kultura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Izvori za pripremu provjere znanja: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1. Zakon o odgoju i obrazovanju u osnovnoj i srednjoj školi („Narodne novine“, br. 87/08., 86/09., 92/10., 105/10., 90/11., 5/12., 16/12., 86/12., 126/12., 94/13., 152/14., 07/17. i 68/18., 98/19., 64/20.</w:t>
      </w:r>
      <w:r w:rsidR="001A73C2">
        <w:rPr>
          <w:rFonts w:ascii="Verdana" w:hAnsi="Verdana"/>
          <w:bCs/>
          <w:color w:val="000000"/>
          <w:sz w:val="20"/>
          <w:szCs w:val="20"/>
        </w:rPr>
        <w:t>, 151/22.</w:t>
      </w:r>
      <w:r w:rsidR="009077C8">
        <w:rPr>
          <w:rFonts w:ascii="Verdana" w:hAnsi="Verdana"/>
          <w:bCs/>
          <w:color w:val="000000"/>
          <w:sz w:val="20"/>
          <w:szCs w:val="20"/>
        </w:rPr>
        <w:t>, 156/23.</w:t>
      </w:r>
      <w:bookmarkStart w:id="0" w:name="_GoBack"/>
      <w:bookmarkEnd w:id="0"/>
      <w:r w:rsidRPr="00FC7FD5">
        <w:rPr>
          <w:rFonts w:ascii="Verdana" w:hAnsi="Verdana"/>
          <w:bCs/>
          <w:color w:val="000000"/>
          <w:sz w:val="20"/>
          <w:szCs w:val="20"/>
        </w:rPr>
        <w:t>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2. Pravilnik o kriterijima za izricanje pedagoških mjera („Narodne novine“, br. 94/15. i 3/17.)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>3. Pravilnik o načinima, postupcima i elementima vrednovanja učenika u osnovnoj i srednjoj školi („Narodne novine“, br. 112/10., 82/2019., 43/2020., 100/2021)</w:t>
      </w:r>
    </w:p>
    <w:p w:rsidR="00FC7FD5" w:rsidRPr="00FC7FD5" w:rsidRDefault="00FC7FD5" w:rsidP="00FC7FD5">
      <w:pPr>
        <w:shd w:val="clear" w:color="auto" w:fill="FFFFFF"/>
        <w:spacing w:before="150"/>
        <w:rPr>
          <w:rFonts w:ascii="Verdana" w:hAnsi="Verdana"/>
          <w:bCs/>
          <w:color w:val="000000"/>
          <w:sz w:val="20"/>
          <w:szCs w:val="20"/>
        </w:rPr>
      </w:pPr>
      <w:r w:rsidRPr="00FC7FD5">
        <w:rPr>
          <w:rFonts w:ascii="Verdana" w:hAnsi="Verdana"/>
          <w:bCs/>
          <w:color w:val="000000"/>
          <w:sz w:val="20"/>
          <w:szCs w:val="20"/>
        </w:rPr>
        <w:t xml:space="preserve">4. Statut Osnovne škole Stjepana Radića </w:t>
      </w:r>
      <w:proofErr w:type="spellStart"/>
      <w:r w:rsidRPr="00FC7FD5">
        <w:rPr>
          <w:rFonts w:ascii="Verdana" w:hAnsi="Verdana"/>
          <w:bCs/>
          <w:color w:val="000000"/>
          <w:sz w:val="20"/>
          <w:szCs w:val="20"/>
        </w:rPr>
        <w:t>Čaglin</w:t>
      </w:r>
      <w:proofErr w:type="spellEnd"/>
      <w:r w:rsidRPr="00FC7FD5">
        <w:rPr>
          <w:rFonts w:ascii="Verdana" w:hAnsi="Verdana"/>
          <w:bCs/>
          <w:color w:val="000000"/>
          <w:sz w:val="20"/>
          <w:szCs w:val="20"/>
        </w:rPr>
        <w:t>: http://www.os-sradica-caglin.skole.hr/skola</w:t>
      </w:r>
    </w:p>
    <w:p w:rsidR="00FC7FD5" w:rsidRDefault="00FC7FD5" w:rsidP="006E0290">
      <w:pPr>
        <w:shd w:val="clear" w:color="auto" w:fill="FFFFFF"/>
        <w:spacing w:before="15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6E0290" w:rsidRDefault="006E0290" w:rsidP="006E0290">
      <w:pPr>
        <w:rPr>
          <w:rFonts w:ascii="Times New Roman" w:hAnsi="Times New Roman" w:cs="Times New Roman"/>
          <w:sz w:val="24"/>
        </w:rPr>
      </w:pPr>
      <w:r w:rsidRPr="001B6CD3">
        <w:rPr>
          <w:rFonts w:ascii="Times New Roman" w:hAnsi="Times New Roman" w:cs="Times New Roman"/>
          <w:sz w:val="24"/>
        </w:rPr>
        <w:t>Smatra se da je kandidat na usmenom testiranju zadovoljio ako ostvari 60% bodova od ukupnog broja bodova.</w:t>
      </w:r>
    </w:p>
    <w:p w:rsidR="006E0290" w:rsidRPr="00C55C7A" w:rsidRDefault="006E0290" w:rsidP="00C55C7A">
      <w:pPr>
        <w:rPr>
          <w:rFonts w:ascii="Times New Roman" w:hAnsi="Times New Roman" w:cs="Times New Roman"/>
          <w:sz w:val="24"/>
        </w:rPr>
      </w:pPr>
      <w:r w:rsidRPr="002B0154">
        <w:rPr>
          <w:rFonts w:ascii="Times New Roman" w:hAnsi="Times New Roman" w:cs="Times New Roman"/>
          <w:sz w:val="24"/>
        </w:rPr>
        <w:lastRenderedPageBreak/>
        <w:t xml:space="preserve">Nakon obavljenog </w:t>
      </w:r>
      <w:r>
        <w:rPr>
          <w:rFonts w:ascii="Times New Roman" w:hAnsi="Times New Roman" w:cs="Times New Roman"/>
          <w:sz w:val="24"/>
        </w:rPr>
        <w:t xml:space="preserve"> usmenog </w:t>
      </w:r>
      <w:r w:rsidRPr="002B0154">
        <w:rPr>
          <w:rFonts w:ascii="Times New Roman" w:hAnsi="Times New Roman" w:cs="Times New Roman"/>
          <w:sz w:val="24"/>
        </w:rPr>
        <w:t>testiranja Povjerenstvo će utvrditi rezultat testiranja i sastavit Rang listu kandidata prema ukupnom broju bodova.</w:t>
      </w:r>
    </w:p>
    <w:p w:rsidR="006E0290" w:rsidRDefault="006E0290" w:rsidP="006E0290">
      <w:pPr>
        <w:shd w:val="clear" w:color="auto" w:fill="FFFFFF"/>
        <w:spacing w:before="150"/>
        <w:rPr>
          <w:rFonts w:ascii="Verdana" w:hAnsi="Verdana"/>
          <w:color w:val="000000"/>
          <w:sz w:val="20"/>
          <w:szCs w:val="20"/>
        </w:rPr>
      </w:pPr>
      <w:r w:rsidRPr="00432B4F">
        <w:rPr>
          <w:rFonts w:ascii="Verdana" w:hAnsi="Verdana"/>
          <w:color w:val="000000"/>
          <w:sz w:val="20"/>
          <w:szCs w:val="20"/>
        </w:rPr>
        <w:t xml:space="preserve">Kandidati su na </w:t>
      </w:r>
      <w:r>
        <w:rPr>
          <w:rFonts w:ascii="Verdana" w:hAnsi="Verdana"/>
          <w:color w:val="000000"/>
          <w:sz w:val="20"/>
          <w:szCs w:val="20"/>
        </w:rPr>
        <w:t>razgovor (intervju)</w:t>
      </w:r>
      <w:r w:rsidRPr="00432B4F">
        <w:rPr>
          <w:rFonts w:ascii="Verdana" w:hAnsi="Verdana"/>
          <w:color w:val="000000"/>
          <w:sz w:val="20"/>
          <w:szCs w:val="20"/>
        </w:rPr>
        <w:t xml:space="preserve"> obvezni ponijeti </w:t>
      </w:r>
      <w:r w:rsidR="00790BCE">
        <w:rPr>
          <w:rFonts w:ascii="Verdana" w:hAnsi="Verdana"/>
          <w:color w:val="000000"/>
          <w:sz w:val="20"/>
          <w:szCs w:val="20"/>
        </w:rPr>
        <w:t xml:space="preserve">identifikacijsku ispravu (važeću </w:t>
      </w:r>
      <w:r w:rsidRPr="00432B4F">
        <w:rPr>
          <w:rFonts w:ascii="Verdana" w:hAnsi="Verdana"/>
          <w:color w:val="000000"/>
          <w:sz w:val="20"/>
          <w:szCs w:val="20"/>
        </w:rPr>
        <w:t>osobn</w:t>
      </w:r>
      <w:r w:rsidR="00790BCE">
        <w:rPr>
          <w:rFonts w:ascii="Verdana" w:hAnsi="Verdana"/>
          <w:color w:val="000000"/>
          <w:sz w:val="20"/>
          <w:szCs w:val="20"/>
        </w:rPr>
        <w:t>u iskaznicu),</w:t>
      </w:r>
      <w:r w:rsidRPr="00432B4F">
        <w:rPr>
          <w:rFonts w:ascii="Verdana" w:hAnsi="Verdana"/>
          <w:color w:val="000000"/>
          <w:sz w:val="20"/>
          <w:szCs w:val="20"/>
        </w:rPr>
        <w:t xml:space="preserve"> </w:t>
      </w:r>
      <w:r w:rsidR="00790BCE">
        <w:rPr>
          <w:rFonts w:ascii="Verdana" w:hAnsi="Verdana"/>
          <w:color w:val="000000"/>
          <w:sz w:val="20"/>
          <w:szCs w:val="20"/>
        </w:rPr>
        <w:t xml:space="preserve">ista će se provjeriti prije testiranja i utvrdit će se </w:t>
      </w:r>
      <w:r w:rsidR="00681713">
        <w:rPr>
          <w:rFonts w:ascii="Verdana" w:hAnsi="Verdana"/>
          <w:color w:val="000000"/>
          <w:sz w:val="20"/>
          <w:szCs w:val="20"/>
        </w:rPr>
        <w:t>identitet pozvanog kandidata</w:t>
      </w:r>
      <w:r w:rsidR="007F35D0">
        <w:rPr>
          <w:rFonts w:ascii="Verdana" w:hAnsi="Verdana"/>
          <w:color w:val="000000"/>
          <w:sz w:val="20"/>
          <w:szCs w:val="20"/>
        </w:rPr>
        <w:t>, te naočale ako nosi.</w:t>
      </w:r>
      <w:r w:rsidR="00790BCE">
        <w:rPr>
          <w:rFonts w:ascii="Verdana" w:hAnsi="Verdana"/>
          <w:color w:val="000000"/>
          <w:sz w:val="20"/>
          <w:szCs w:val="20"/>
        </w:rPr>
        <w:t xml:space="preserve"> </w:t>
      </w:r>
    </w:p>
    <w:p w:rsidR="00790BCE" w:rsidRPr="00323F5C" w:rsidRDefault="00790BCE" w:rsidP="00790B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Ako ka</w:t>
      </w:r>
      <w:r w:rsidRPr="00323F5C">
        <w:rPr>
          <w:rFonts w:ascii="Times New Roman" w:hAnsi="Times New Roman" w:cs="Times New Roman"/>
          <w:sz w:val="24"/>
        </w:rPr>
        <w:t>ndidat</w:t>
      </w:r>
      <w:r>
        <w:rPr>
          <w:rFonts w:ascii="Times New Roman" w:hAnsi="Times New Roman" w:cs="Times New Roman"/>
          <w:sz w:val="24"/>
        </w:rPr>
        <w:t xml:space="preserve"> ne pristupi</w:t>
      </w:r>
      <w:r w:rsidRPr="00323F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razgovoru</w:t>
      </w:r>
      <w:r w:rsidR="00681713">
        <w:rPr>
          <w:rFonts w:ascii="Times New Roman" w:hAnsi="Times New Roman" w:cs="Times New Roman"/>
          <w:sz w:val="24"/>
        </w:rPr>
        <w:t>, ne pristupi u navedenom vremenu ili pristupi nakon vremena određenog za početak testiranja</w:t>
      </w:r>
      <w:r w:rsidRPr="00323F5C">
        <w:rPr>
          <w:rFonts w:ascii="Times New Roman" w:hAnsi="Times New Roman" w:cs="Times New Roman"/>
          <w:sz w:val="24"/>
        </w:rPr>
        <w:t xml:space="preserve"> smatra se da je povukao prijavu na natječaj i više se neće smatrati kandidatom.</w:t>
      </w:r>
    </w:p>
    <w:p w:rsidR="006E0290" w:rsidRDefault="006E0290" w:rsidP="006E0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E01" w:rsidRDefault="00DC3E01" w:rsidP="006E02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04F96" w:rsidRPr="00DB2372" w:rsidRDefault="00F12BF3" w:rsidP="00DB237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204F96" w:rsidRPr="00DB2372" w:rsidSect="00F12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D8C"/>
    <w:multiLevelType w:val="hybridMultilevel"/>
    <w:tmpl w:val="2106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6AA"/>
    <w:multiLevelType w:val="multilevel"/>
    <w:tmpl w:val="4F0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5D"/>
    <w:rsid w:val="00031026"/>
    <w:rsid w:val="00035437"/>
    <w:rsid w:val="00083FAC"/>
    <w:rsid w:val="00103322"/>
    <w:rsid w:val="00146438"/>
    <w:rsid w:val="00166B12"/>
    <w:rsid w:val="001A73C2"/>
    <w:rsid w:val="001B6CD3"/>
    <w:rsid w:val="00204F96"/>
    <w:rsid w:val="00292949"/>
    <w:rsid w:val="002B0154"/>
    <w:rsid w:val="002B5D69"/>
    <w:rsid w:val="00306EB4"/>
    <w:rsid w:val="00385844"/>
    <w:rsid w:val="0039379C"/>
    <w:rsid w:val="00404ACF"/>
    <w:rsid w:val="00425653"/>
    <w:rsid w:val="00494C02"/>
    <w:rsid w:val="004B2099"/>
    <w:rsid w:val="0050645D"/>
    <w:rsid w:val="00521211"/>
    <w:rsid w:val="00564354"/>
    <w:rsid w:val="005A7C02"/>
    <w:rsid w:val="005C2911"/>
    <w:rsid w:val="005E724A"/>
    <w:rsid w:val="005E78C1"/>
    <w:rsid w:val="006556D9"/>
    <w:rsid w:val="00681713"/>
    <w:rsid w:val="006C6209"/>
    <w:rsid w:val="006E0290"/>
    <w:rsid w:val="006F120E"/>
    <w:rsid w:val="006F198C"/>
    <w:rsid w:val="00790BCE"/>
    <w:rsid w:val="007A2FA5"/>
    <w:rsid w:val="007F35D0"/>
    <w:rsid w:val="00830456"/>
    <w:rsid w:val="008314B3"/>
    <w:rsid w:val="0084664A"/>
    <w:rsid w:val="00854AFA"/>
    <w:rsid w:val="008A5E3B"/>
    <w:rsid w:val="009077C8"/>
    <w:rsid w:val="00933AD8"/>
    <w:rsid w:val="00974619"/>
    <w:rsid w:val="009A4426"/>
    <w:rsid w:val="009B0CD9"/>
    <w:rsid w:val="00AD7BA2"/>
    <w:rsid w:val="00B15859"/>
    <w:rsid w:val="00B24CAE"/>
    <w:rsid w:val="00B47C09"/>
    <w:rsid w:val="00B946F7"/>
    <w:rsid w:val="00C454F9"/>
    <w:rsid w:val="00C55C7A"/>
    <w:rsid w:val="00D12600"/>
    <w:rsid w:val="00D25A29"/>
    <w:rsid w:val="00D562B9"/>
    <w:rsid w:val="00DA4BBB"/>
    <w:rsid w:val="00DB2372"/>
    <w:rsid w:val="00DC3E01"/>
    <w:rsid w:val="00E25297"/>
    <w:rsid w:val="00E36125"/>
    <w:rsid w:val="00EF1011"/>
    <w:rsid w:val="00F12BF3"/>
    <w:rsid w:val="00F24044"/>
    <w:rsid w:val="00F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A11D"/>
  <w15:chartTrackingRefBased/>
  <w15:docId w15:val="{07F7534F-A5AC-4BE2-8E4C-8AED818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64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645D"/>
    <w:pPr>
      <w:ind w:left="720"/>
      <w:contextualSpacing/>
    </w:pPr>
  </w:style>
  <w:style w:type="paragraph" w:styleId="Bezproreda">
    <w:name w:val="No Spacing"/>
    <w:uiPriority w:val="1"/>
    <w:qFormat/>
    <w:rsid w:val="00C454F9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6C6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32</cp:revision>
  <dcterms:created xsi:type="dcterms:W3CDTF">2019-11-13T11:25:00Z</dcterms:created>
  <dcterms:modified xsi:type="dcterms:W3CDTF">2024-03-18T06:43:00Z</dcterms:modified>
</cp:coreProperties>
</file>