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6C6E8A" w:rsidRDefault="00664BC1" w:rsidP="006C6E8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članku 105. stavka 6. točka a) Zakona o odgoju i obrazovanju u osnovnoj i srednjoj školi (NN br. </w:t>
      </w:r>
      <w:r w:rsidRPr="00664BC1">
        <w:rPr>
          <w:rFonts w:ascii="Arial" w:hAnsi="Arial" w:cs="Arial"/>
          <w:sz w:val="24"/>
          <w:szCs w:val="24"/>
        </w:rPr>
        <w:t>br. 87/08., 86/09., 92/10., 105/10., 90/11., 5/12., 16/12., 86/12., 126/12., 94/13., 152/14., 07/17. i 68/18., 98/19., 64/20)</w:t>
      </w:r>
      <w:r>
        <w:rPr>
          <w:rFonts w:ascii="Arial" w:hAnsi="Arial" w:cs="Arial"/>
          <w:sz w:val="24"/>
          <w:szCs w:val="24"/>
        </w:rPr>
        <w:t xml:space="preserve"> prilažemo p</w:t>
      </w:r>
      <w:r w:rsidR="00DF706B" w:rsidRPr="006C6E8A">
        <w:rPr>
          <w:rFonts w:ascii="Arial" w:hAnsi="Arial" w:cs="Arial"/>
          <w:sz w:val="24"/>
          <w:szCs w:val="24"/>
        </w:rPr>
        <w:t xml:space="preserve">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>-01/</w:t>
      </w:r>
      <w:r w:rsidR="00251C2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9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>-01-</w:t>
      </w:r>
      <w:r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 xml:space="preserve">-1) </w:t>
      </w:r>
      <w:r w:rsidR="00DF706B" w:rsidRPr="006C6E8A">
        <w:rPr>
          <w:rFonts w:ascii="Arial" w:hAnsi="Arial" w:cs="Arial"/>
          <w:sz w:val="24"/>
          <w:szCs w:val="24"/>
        </w:rPr>
        <w:t xml:space="preserve">objavljen </w:t>
      </w:r>
      <w:r>
        <w:rPr>
          <w:rFonts w:ascii="Arial" w:hAnsi="Arial" w:cs="Arial"/>
          <w:sz w:val="24"/>
          <w:szCs w:val="24"/>
        </w:rPr>
        <w:t>17</w:t>
      </w:r>
      <w:r w:rsidR="00DF706B" w:rsidRPr="006C6E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kolovoza</w:t>
      </w:r>
      <w:r w:rsidR="00DF706B" w:rsidRPr="006C6E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DF706B" w:rsidRPr="006C6E8A">
        <w:rPr>
          <w:rFonts w:ascii="Arial" w:hAnsi="Arial" w:cs="Arial"/>
          <w:sz w:val="24"/>
          <w:szCs w:val="24"/>
        </w:rPr>
        <w:t>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="00DF706B"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>
        <w:rPr>
          <w:rFonts w:ascii="Arial" w:hAnsi="Arial" w:cs="Arial"/>
          <w:sz w:val="24"/>
          <w:szCs w:val="24"/>
        </w:rPr>
        <w:t>matematike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7A604D" w:rsidRPr="006C6E8A">
        <w:rPr>
          <w:rFonts w:ascii="Arial" w:hAnsi="Arial" w:cs="Arial"/>
          <w:sz w:val="24"/>
          <w:szCs w:val="24"/>
        </w:rPr>
        <w:t xml:space="preserve">na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="00DF706B"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>
        <w:rPr>
          <w:rFonts w:ascii="Arial" w:hAnsi="Arial" w:cs="Arial"/>
          <w:sz w:val="24"/>
          <w:szCs w:val="24"/>
        </w:rPr>
        <w:t>3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. </w:t>
      </w:r>
      <w:r w:rsidR="00251C2A">
        <w:rPr>
          <w:rFonts w:ascii="Arial" w:hAnsi="Arial" w:cs="Arial"/>
          <w:b/>
          <w:sz w:val="24"/>
          <w:szCs w:val="24"/>
        </w:rPr>
        <w:t>rujna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. godine u </w:t>
      </w:r>
      <w:r>
        <w:rPr>
          <w:rFonts w:ascii="Arial" w:hAnsi="Arial" w:cs="Arial"/>
          <w:b/>
          <w:sz w:val="24"/>
          <w:szCs w:val="24"/>
        </w:rPr>
        <w:t>09</w:t>
      </w:r>
      <w:r w:rsidR="00DF706B" w:rsidRPr="006C6E8A">
        <w:rPr>
          <w:rFonts w:ascii="Arial" w:hAnsi="Arial" w:cs="Arial"/>
          <w:b/>
          <w:sz w:val="24"/>
          <w:szCs w:val="24"/>
        </w:rPr>
        <w:t>:</w:t>
      </w:r>
      <w:r w:rsidR="00251C2A">
        <w:rPr>
          <w:rFonts w:ascii="Arial" w:hAnsi="Arial" w:cs="Arial"/>
          <w:b/>
          <w:sz w:val="24"/>
          <w:szCs w:val="24"/>
        </w:rPr>
        <w:t>00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664BC1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P.</w:t>
            </w:r>
          </w:p>
        </w:tc>
        <w:tc>
          <w:tcPr>
            <w:tcW w:w="2835" w:type="dxa"/>
          </w:tcPr>
          <w:p w:rsidR="00DF706B" w:rsidRPr="00DF706B" w:rsidRDefault="00664BC1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15. 12. 1986.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6C6E8A" w:rsidRDefault="00664BC1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 G.</w:t>
            </w:r>
          </w:p>
        </w:tc>
        <w:tc>
          <w:tcPr>
            <w:tcW w:w="2835" w:type="dxa"/>
          </w:tcPr>
          <w:p w:rsidR="006C6E8A" w:rsidRDefault="00664BC1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26. 1. 1994.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6C6E8A" w:rsidRDefault="00664BC1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 I. </w:t>
            </w:r>
          </w:p>
        </w:tc>
        <w:tc>
          <w:tcPr>
            <w:tcW w:w="2835" w:type="dxa"/>
          </w:tcPr>
          <w:p w:rsidR="006C6E8A" w:rsidRDefault="00664BC1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11. 8. 1992</w:t>
            </w:r>
            <w:r w:rsidR="00B514F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C6E8A" w:rsidTr="00DF706B">
        <w:tc>
          <w:tcPr>
            <w:tcW w:w="846" w:type="dxa"/>
          </w:tcPr>
          <w:p w:rsidR="006C6E8A" w:rsidRDefault="006C6E8A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6C6E8A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 D.</w:t>
            </w:r>
          </w:p>
        </w:tc>
        <w:tc>
          <w:tcPr>
            <w:tcW w:w="2835" w:type="dxa"/>
          </w:tcPr>
          <w:p w:rsidR="006C6E8A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03. 8. 1986.</w:t>
            </w:r>
          </w:p>
        </w:tc>
      </w:tr>
      <w:tr w:rsidR="00E922E8" w:rsidTr="00DF706B">
        <w:tc>
          <w:tcPr>
            <w:tcW w:w="846" w:type="dxa"/>
          </w:tcPr>
          <w:p w:rsidR="00E922E8" w:rsidRDefault="00E922E8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E922E8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R.</w:t>
            </w:r>
          </w:p>
        </w:tc>
        <w:tc>
          <w:tcPr>
            <w:tcW w:w="2835" w:type="dxa"/>
          </w:tcPr>
          <w:p w:rsidR="00E922E8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08. 2. 1992.</w:t>
            </w:r>
          </w:p>
        </w:tc>
      </w:tr>
      <w:tr w:rsidR="00664BC1" w:rsidTr="00DF706B">
        <w:tc>
          <w:tcPr>
            <w:tcW w:w="846" w:type="dxa"/>
          </w:tcPr>
          <w:p w:rsidR="00664BC1" w:rsidRDefault="00B514F2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664BC1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Z.</w:t>
            </w:r>
          </w:p>
        </w:tc>
        <w:tc>
          <w:tcPr>
            <w:tcW w:w="2835" w:type="dxa"/>
          </w:tcPr>
          <w:p w:rsidR="00664BC1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3. 7. 1988.</w:t>
            </w:r>
          </w:p>
        </w:tc>
      </w:tr>
      <w:tr w:rsidR="00664BC1" w:rsidTr="00DF706B">
        <w:tc>
          <w:tcPr>
            <w:tcW w:w="846" w:type="dxa"/>
          </w:tcPr>
          <w:p w:rsidR="00664BC1" w:rsidRDefault="00B514F2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664BC1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 M.</w:t>
            </w:r>
          </w:p>
        </w:tc>
        <w:tc>
          <w:tcPr>
            <w:tcW w:w="2835" w:type="dxa"/>
          </w:tcPr>
          <w:p w:rsidR="00664BC1" w:rsidRDefault="00B514F2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17. 1. 1995.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D070F"/>
    <w:rsid w:val="00251C2A"/>
    <w:rsid w:val="002E10B9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CB67AC"/>
    <w:rsid w:val="00DF706B"/>
    <w:rsid w:val="00E54B4E"/>
    <w:rsid w:val="00E82DCC"/>
    <w:rsid w:val="00E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EB9A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3</cp:revision>
  <cp:lastPrinted>2019-02-22T07:15:00Z</cp:lastPrinted>
  <dcterms:created xsi:type="dcterms:W3CDTF">2019-11-13T11:26:00Z</dcterms:created>
  <dcterms:modified xsi:type="dcterms:W3CDTF">2020-08-27T11:50:00Z</dcterms:modified>
</cp:coreProperties>
</file>