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AAF4" w14:textId="06424358" w:rsidR="00372522" w:rsidRPr="00372522" w:rsidRDefault="001A2006" w:rsidP="00372522">
      <w:pPr>
        <w:spacing w:after="0" w:line="276" w:lineRule="auto"/>
        <w:rPr>
          <w:rFonts w:ascii="Arial" w:eastAsia="Calibri" w:hAnsi="Arial" w:cs="Arial"/>
          <w:b/>
        </w:rPr>
      </w:pPr>
      <w:r w:rsidRPr="00372522">
        <w:rPr>
          <w:rFonts w:ascii="Arial" w:eastAsia="Calibri" w:hAnsi="Arial" w:cs="Arial"/>
          <w:b/>
        </w:rPr>
        <w:t>OŠ STJEPANA RADIĆA ČAGLIN</w:t>
      </w:r>
    </w:p>
    <w:p w14:paraId="33E215DA" w14:textId="1DD77789" w:rsidR="00372522" w:rsidRPr="00372522" w:rsidRDefault="001A2006" w:rsidP="00372522">
      <w:pPr>
        <w:spacing w:after="0" w:line="276" w:lineRule="auto"/>
        <w:rPr>
          <w:rFonts w:ascii="Arial" w:eastAsia="Calibri" w:hAnsi="Arial" w:cs="Arial"/>
          <w:b/>
        </w:rPr>
      </w:pPr>
      <w:r w:rsidRPr="00372522">
        <w:rPr>
          <w:rFonts w:ascii="Arial" w:eastAsia="Calibri" w:hAnsi="Arial" w:cs="Arial"/>
          <w:b/>
        </w:rPr>
        <w:t>VLADIMIRA NAZORA 3</w:t>
      </w:r>
    </w:p>
    <w:p w14:paraId="036D236A" w14:textId="32F73243" w:rsidR="00372522" w:rsidRDefault="001A2006" w:rsidP="00372522">
      <w:pPr>
        <w:spacing w:after="0" w:line="276" w:lineRule="auto"/>
        <w:rPr>
          <w:rFonts w:ascii="Arial" w:eastAsia="Calibri" w:hAnsi="Arial" w:cs="Arial"/>
          <w:b/>
        </w:rPr>
      </w:pPr>
      <w:r w:rsidRPr="00372522">
        <w:rPr>
          <w:rFonts w:ascii="Arial" w:eastAsia="Calibri" w:hAnsi="Arial" w:cs="Arial"/>
          <w:b/>
        </w:rPr>
        <w:t>34350 ČAGLIN</w:t>
      </w:r>
    </w:p>
    <w:p w14:paraId="421FE49D" w14:textId="5C922284" w:rsidR="001A2006" w:rsidRDefault="001A2006" w:rsidP="00372522">
      <w:pPr>
        <w:spacing w:after="0" w:line="276" w:lineRule="auto"/>
        <w:rPr>
          <w:rFonts w:ascii="Arial" w:eastAsia="Calibri" w:hAnsi="Arial" w:cs="Arial"/>
          <w:b/>
        </w:rPr>
      </w:pPr>
    </w:p>
    <w:p w14:paraId="3F661989" w14:textId="77777777" w:rsidR="001A2006" w:rsidRPr="001A2006" w:rsidRDefault="001A2006" w:rsidP="001A200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</w:rPr>
      </w:pPr>
      <w:r w:rsidRPr="001A2006">
        <w:rPr>
          <w:rFonts w:ascii="Calibri" w:eastAsia="Times New Roman" w:hAnsi="Calibri" w:cs="Calibri"/>
          <w:b/>
          <w:bCs/>
          <w:sz w:val="28"/>
          <w:szCs w:val="24"/>
        </w:rPr>
        <w:t>USTROJBENA JEDINICA PREDŠKOLSKOG ODGOJA DJECE</w:t>
      </w:r>
    </w:p>
    <w:p w14:paraId="4AEE824C" w14:textId="77777777" w:rsidR="001A2006" w:rsidRPr="001A2006" w:rsidRDefault="001A2006" w:rsidP="001A200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</w:rPr>
      </w:pPr>
      <w:r w:rsidRPr="001A2006">
        <w:rPr>
          <w:rFonts w:ascii="Calibri" w:eastAsia="Times New Roman" w:hAnsi="Calibri" w:cs="Calibri"/>
          <w:b/>
          <w:bCs/>
          <w:sz w:val="28"/>
          <w:szCs w:val="24"/>
        </w:rPr>
        <w:t xml:space="preserve">PRI OŠ STJEPANA RADIĆA ČAGLIN, </w:t>
      </w:r>
    </w:p>
    <w:p w14:paraId="3B097C2B" w14:textId="75ED604C" w:rsidR="001A2006" w:rsidRDefault="001A2006" w:rsidP="001A200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</w:rPr>
      </w:pPr>
      <w:r w:rsidRPr="001A2006">
        <w:rPr>
          <w:rFonts w:ascii="Calibri" w:eastAsia="Times New Roman" w:hAnsi="Calibri" w:cs="Calibri"/>
          <w:b/>
          <w:bCs/>
          <w:sz w:val="28"/>
          <w:szCs w:val="24"/>
        </w:rPr>
        <w:t>VLADIMIRA NAZORA 1</w:t>
      </w:r>
    </w:p>
    <w:p w14:paraId="2E944C48" w14:textId="18407C5B" w:rsidR="001A2006" w:rsidRPr="001A2006" w:rsidRDefault="001A2006" w:rsidP="001A200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1A2006">
        <w:rPr>
          <w:rFonts w:ascii="Calibri" w:eastAsia="Times New Roman" w:hAnsi="Calibri" w:cs="Calibri"/>
          <w:b/>
          <w:sz w:val="28"/>
          <w:szCs w:val="28"/>
        </w:rPr>
        <w:t xml:space="preserve">34350 </w:t>
      </w:r>
      <w:r>
        <w:rPr>
          <w:rFonts w:ascii="Calibri" w:eastAsia="Times New Roman" w:hAnsi="Calibri" w:cs="Calibri"/>
          <w:b/>
          <w:sz w:val="28"/>
          <w:szCs w:val="28"/>
        </w:rPr>
        <w:t>ČAGLIN</w:t>
      </w:r>
    </w:p>
    <w:p w14:paraId="6D4306BB" w14:textId="77777777" w:rsidR="001A2006" w:rsidRPr="00372522" w:rsidRDefault="001A2006" w:rsidP="00372522">
      <w:pPr>
        <w:spacing w:after="0" w:line="276" w:lineRule="auto"/>
        <w:rPr>
          <w:rFonts w:ascii="Arial" w:eastAsia="Calibri" w:hAnsi="Arial" w:cs="Arial"/>
          <w:b/>
        </w:rPr>
      </w:pPr>
    </w:p>
    <w:p w14:paraId="0CF45D79" w14:textId="5A900D28" w:rsidR="00372522" w:rsidRDefault="00372522" w:rsidP="00372522">
      <w:pPr>
        <w:spacing w:after="0" w:line="276" w:lineRule="auto"/>
        <w:rPr>
          <w:rFonts w:ascii="Arial" w:eastAsia="Calibri" w:hAnsi="Arial" w:cs="Arial"/>
          <w:b/>
        </w:rPr>
      </w:pPr>
    </w:p>
    <w:p w14:paraId="63558B00" w14:textId="53B1B7CD" w:rsidR="0043136F" w:rsidRDefault="0043136F" w:rsidP="00372522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KLASA: 602-02/21-01/255</w:t>
      </w:r>
    </w:p>
    <w:p w14:paraId="63E51733" w14:textId="67C0985D" w:rsidR="0043136F" w:rsidRPr="00372522" w:rsidRDefault="0043136F" w:rsidP="00372522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2177-21-01-22-02</w:t>
      </w:r>
    </w:p>
    <w:p w14:paraId="15B294C5" w14:textId="488F4BD1" w:rsidR="00372522" w:rsidRPr="00372522" w:rsidRDefault="00372522" w:rsidP="00372522">
      <w:pPr>
        <w:spacing w:after="0" w:line="276" w:lineRule="auto"/>
        <w:rPr>
          <w:rFonts w:ascii="Arial" w:eastAsia="Calibri" w:hAnsi="Arial" w:cs="Arial"/>
          <w:b/>
        </w:rPr>
      </w:pPr>
      <w:proofErr w:type="spellStart"/>
      <w:r w:rsidRPr="00372522">
        <w:rPr>
          <w:rFonts w:ascii="Arial" w:eastAsia="Calibri" w:hAnsi="Arial" w:cs="Arial"/>
          <w:b/>
        </w:rPr>
        <w:t>Čaglin</w:t>
      </w:r>
      <w:proofErr w:type="spellEnd"/>
      <w:r w:rsidRPr="00372522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23</w:t>
      </w:r>
      <w:r w:rsidRPr="00372522">
        <w:rPr>
          <w:rFonts w:ascii="Arial" w:eastAsia="Calibri" w:hAnsi="Arial" w:cs="Arial"/>
          <w:b/>
        </w:rPr>
        <w:t>. rujna 20</w:t>
      </w:r>
      <w:r>
        <w:rPr>
          <w:rFonts w:ascii="Arial" w:eastAsia="Calibri" w:hAnsi="Arial" w:cs="Arial"/>
          <w:b/>
        </w:rPr>
        <w:t>22</w:t>
      </w:r>
      <w:r w:rsidRPr="00372522">
        <w:rPr>
          <w:rFonts w:ascii="Arial" w:eastAsia="Calibri" w:hAnsi="Arial" w:cs="Arial"/>
          <w:b/>
        </w:rPr>
        <w:t>. godine</w:t>
      </w:r>
    </w:p>
    <w:p w14:paraId="7F020AAD" w14:textId="77777777" w:rsidR="00372522" w:rsidRPr="00372522" w:rsidRDefault="00372522" w:rsidP="00372522">
      <w:pPr>
        <w:spacing w:after="0" w:line="276" w:lineRule="auto"/>
        <w:rPr>
          <w:rFonts w:ascii="Arial" w:eastAsia="Calibri" w:hAnsi="Arial" w:cs="Arial"/>
          <w:b/>
        </w:rPr>
      </w:pPr>
    </w:p>
    <w:p w14:paraId="0C608922" w14:textId="350EDC88" w:rsidR="00372522" w:rsidRPr="00372522" w:rsidRDefault="00372522" w:rsidP="0037252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372522">
        <w:rPr>
          <w:rFonts w:ascii="Arial" w:eastAsia="Calibri" w:hAnsi="Arial" w:cs="Arial"/>
          <w:b/>
        </w:rPr>
        <w:t xml:space="preserve">GODIŠNJE IZVJEŠĆE </w:t>
      </w:r>
      <w:r w:rsidR="00543828">
        <w:rPr>
          <w:rFonts w:ascii="Arial" w:eastAsia="Calibri" w:hAnsi="Arial" w:cs="Arial"/>
          <w:b/>
        </w:rPr>
        <w:t>O RADU</w:t>
      </w:r>
      <w:r w:rsidRPr="00372522">
        <w:rPr>
          <w:rFonts w:ascii="Arial" w:eastAsia="Calibri" w:hAnsi="Arial" w:cs="Arial"/>
          <w:b/>
        </w:rPr>
        <w:t xml:space="preserve"> ZA </w:t>
      </w:r>
      <w:r w:rsidR="001A2006">
        <w:rPr>
          <w:rFonts w:ascii="Arial" w:eastAsia="Calibri" w:hAnsi="Arial" w:cs="Arial"/>
          <w:b/>
        </w:rPr>
        <w:t>PEDAGOŠKU GODINU</w:t>
      </w:r>
      <w:r w:rsidRPr="00372522">
        <w:rPr>
          <w:rFonts w:ascii="Arial" w:eastAsia="Calibri" w:hAnsi="Arial" w:cs="Arial"/>
          <w:b/>
        </w:rPr>
        <w:t xml:space="preserve"> 20</w:t>
      </w:r>
      <w:r>
        <w:rPr>
          <w:rFonts w:ascii="Arial" w:eastAsia="Calibri" w:hAnsi="Arial" w:cs="Arial"/>
          <w:b/>
        </w:rPr>
        <w:t>21</w:t>
      </w:r>
      <w:r w:rsidRPr="00372522">
        <w:rPr>
          <w:rFonts w:ascii="Arial" w:eastAsia="Calibri" w:hAnsi="Arial" w:cs="Arial"/>
          <w:b/>
        </w:rPr>
        <w:t>./202</w:t>
      </w:r>
      <w:r>
        <w:rPr>
          <w:rFonts w:ascii="Arial" w:eastAsia="Calibri" w:hAnsi="Arial" w:cs="Arial"/>
          <w:b/>
        </w:rPr>
        <w:t>2</w:t>
      </w:r>
      <w:r w:rsidRPr="00372522">
        <w:rPr>
          <w:rFonts w:ascii="Arial" w:eastAsia="Calibri" w:hAnsi="Arial" w:cs="Arial"/>
          <w:b/>
        </w:rPr>
        <w:t>.</w:t>
      </w:r>
    </w:p>
    <w:p w14:paraId="75156BA7" w14:textId="77777777" w:rsidR="00372522" w:rsidRDefault="00372522" w:rsidP="00AA4EFC">
      <w:pPr>
        <w:keepNext/>
        <w:keepLines/>
        <w:spacing w:after="5" w:line="252" w:lineRule="auto"/>
        <w:jc w:val="both"/>
        <w:outlineLvl w:val="1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</w:p>
    <w:p w14:paraId="2BF6F2F5" w14:textId="47FAA193" w:rsidR="00522BD0" w:rsidRPr="00372522" w:rsidRDefault="00522BD0" w:rsidP="00AA4EFC">
      <w:pPr>
        <w:keepNext/>
        <w:keepLines/>
        <w:spacing w:after="5" w:line="252" w:lineRule="auto"/>
        <w:jc w:val="both"/>
        <w:outlineLvl w:val="1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NJEGA I SKRB ZA TJELESNI RAST DJECE I BRIGA ZA  NJIHOVO ZDRAVLJE </w:t>
      </w:r>
    </w:p>
    <w:p w14:paraId="3BD35B86" w14:textId="77777777" w:rsidR="00522BD0" w:rsidRPr="00372522" w:rsidRDefault="00522BD0" w:rsidP="00AA4EFC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</w:p>
    <w:p w14:paraId="366AF833" w14:textId="77777777" w:rsidR="00522BD0" w:rsidRPr="00372522" w:rsidRDefault="00522BD0" w:rsidP="00AA4EFC">
      <w:pPr>
        <w:spacing w:after="2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0C0922C" w14:textId="0A442A74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Bitna zadaća odnosila se na promicanje zdravog razvoja djeteta, stjecanj</w:t>
      </w:r>
      <w:r w:rsidR="00DE76C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pozitivnih stavova i navika zdravog načina života u segmentima bitnim za cjelokupan rast i razvoj djeteta kroz:  </w:t>
      </w:r>
    </w:p>
    <w:p w14:paraId="36B46D10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2C8D8CD" w14:textId="44990752" w:rsidR="00522BD0" w:rsidRPr="00372522" w:rsidRDefault="00DE76C2" w:rsidP="00AA4EFC">
      <w:pPr>
        <w:numPr>
          <w:ilvl w:val="0"/>
          <w:numId w:val="1"/>
        </w:numPr>
        <w:spacing w:after="12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prehranu,</w:t>
      </w:r>
    </w:p>
    <w:p w14:paraId="2E321015" w14:textId="7A3AD1A2" w:rsidR="00522BD0" w:rsidRPr="00372522" w:rsidRDefault="00DE76C2" w:rsidP="00AA4EFC">
      <w:pPr>
        <w:numPr>
          <w:ilvl w:val="0"/>
          <w:numId w:val="1"/>
        </w:numPr>
        <w:spacing w:after="67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praćenje psihofizičkog i zdravstvenog razvoja djece,  </w:t>
      </w:r>
    </w:p>
    <w:p w14:paraId="519FC6C7" w14:textId="3D891F4D" w:rsidR="00522BD0" w:rsidRPr="00372522" w:rsidRDefault="00DE76C2" w:rsidP="00AA4EFC">
      <w:pPr>
        <w:numPr>
          <w:ilvl w:val="0"/>
          <w:numId w:val="1"/>
        </w:numPr>
        <w:spacing w:after="65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dnevni ritam,  </w:t>
      </w:r>
    </w:p>
    <w:p w14:paraId="79998F44" w14:textId="67B0B46D" w:rsidR="00522BD0" w:rsidRPr="00372522" w:rsidRDefault="00DE76C2" w:rsidP="00AA4EFC">
      <w:pPr>
        <w:numPr>
          <w:ilvl w:val="0"/>
          <w:numId w:val="1"/>
        </w:numPr>
        <w:spacing w:after="36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osiguravanje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higijenskih uvjeta - nadzor nad higijenskim uvjetima, koordinaciji rada, međusobnoj suradnji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9B5B17F" w14:textId="3C0D5000" w:rsidR="00522BD0" w:rsidRPr="00372522" w:rsidRDefault="00522BD0" w:rsidP="0037252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A6740BB" w14:textId="77777777" w:rsidR="00522BD0" w:rsidRPr="00372522" w:rsidRDefault="00522BD0" w:rsidP="00AA4EFC">
      <w:pPr>
        <w:spacing w:after="37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PREHRANA  </w:t>
      </w:r>
    </w:p>
    <w:p w14:paraId="662B3FD7" w14:textId="27A0198D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Tijekom cijele godine vodila se briga o zdravoj prehrani koja je važna za očuvanje zdravlja djece i usvajanje pravilnih prehrambenih navika. Posebna briga vodila se o kvaliteti namirnica te izradi jelovnika koje smo sastavljali na osnovu Prehrambenih standarda za planiranje prehrane djece u dječjim vrtićima, pri čemu su poštovane preporuke o učestalosti konzumiranja pojedinih namirnica te sezonskoj ponudi voća i povrća. Putem oglasne ploče roditelji su se mogli informirati o jelovniku.  </w:t>
      </w:r>
    </w:p>
    <w:p w14:paraId="243D0954" w14:textId="67C4F1AB" w:rsidR="00522BD0" w:rsidRPr="00372522" w:rsidRDefault="00522BD0" w:rsidP="00AA4EFC">
      <w:pPr>
        <w:spacing w:after="37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Priprema obroka obavlja se u kuhinji vrtića. U desetsatnom programu djeca su dobivala 4 obroka:  </w:t>
      </w:r>
    </w:p>
    <w:p w14:paraId="6FE60B24" w14:textId="1DCB38D5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doručak, voće, ručak i užinu.  </w:t>
      </w:r>
    </w:p>
    <w:p w14:paraId="67464B7A" w14:textId="6672C134" w:rsidR="00522BD0" w:rsidRPr="00372522" w:rsidRDefault="00522BD0" w:rsidP="00AA4EFC">
      <w:pPr>
        <w:spacing w:after="41" w:line="248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Hidracija</w:t>
      </w:r>
      <w:proofErr w:type="spellEnd"/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djeci omogu</w:t>
      </w:r>
      <w:r w:rsidR="004711D4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ćena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tijekom cijelog dana u „restoranu“ vrtića.  </w:t>
      </w:r>
    </w:p>
    <w:p w14:paraId="7FE329A0" w14:textId="65C2EB30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8C0E027" w14:textId="77777777" w:rsidR="00522BD0" w:rsidRPr="00372522" w:rsidRDefault="00522BD0" w:rsidP="00AA4EFC">
      <w:pPr>
        <w:spacing w:after="41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DNEVNI RITAM  </w:t>
      </w:r>
    </w:p>
    <w:p w14:paraId="2A6409EB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Dnevni ritam skupina nadograđuje se na osnovni ritam koji izgleda ovako:  </w:t>
      </w:r>
    </w:p>
    <w:p w14:paraId="5ADD365D" w14:textId="77777777" w:rsidR="00522BD0" w:rsidRPr="00372522" w:rsidRDefault="00522BD0" w:rsidP="00AA4EFC">
      <w:pPr>
        <w:numPr>
          <w:ilvl w:val="0"/>
          <w:numId w:val="2"/>
        </w:numPr>
        <w:spacing w:after="12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dolazak i okupljanje djece uz odabir željenih aktivnosti u centrima;  </w:t>
      </w:r>
    </w:p>
    <w:p w14:paraId="737B7E40" w14:textId="77777777" w:rsidR="00522BD0" w:rsidRPr="00372522" w:rsidRDefault="00522BD0" w:rsidP="00AA4EFC">
      <w:pPr>
        <w:numPr>
          <w:ilvl w:val="0"/>
          <w:numId w:val="2"/>
        </w:numPr>
        <w:spacing w:after="115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jutarnja tjelovježba;  </w:t>
      </w:r>
    </w:p>
    <w:p w14:paraId="63A74FBD" w14:textId="77777777" w:rsidR="00522BD0" w:rsidRPr="00372522" w:rsidRDefault="00522BD0" w:rsidP="00AA4EFC">
      <w:pPr>
        <w:numPr>
          <w:ilvl w:val="0"/>
          <w:numId w:val="2"/>
        </w:numPr>
        <w:spacing w:after="77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doručak; 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</w:t>
      </w:r>
    </w:p>
    <w:p w14:paraId="24AAF47B" w14:textId="77777777" w:rsidR="00522BD0" w:rsidRPr="00372522" w:rsidRDefault="00522BD0" w:rsidP="00AA4EFC">
      <w:pPr>
        <w:numPr>
          <w:ilvl w:val="0"/>
          <w:numId w:val="2"/>
        </w:numPr>
        <w:spacing w:after="45" w:line="301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individualne ili skupne aktivnosti, igraonice;  - boravak na zraku;  </w:t>
      </w:r>
    </w:p>
    <w:p w14:paraId="4D71DEF6" w14:textId="77777777" w:rsidR="00522BD0" w:rsidRPr="00372522" w:rsidRDefault="00522BD0" w:rsidP="00AA4EFC">
      <w:pPr>
        <w:numPr>
          <w:ilvl w:val="0"/>
          <w:numId w:val="2"/>
        </w:numPr>
        <w:spacing w:after="123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ručak;  </w:t>
      </w:r>
    </w:p>
    <w:p w14:paraId="248359C3" w14:textId="77777777" w:rsidR="00522BD0" w:rsidRPr="00372522" w:rsidRDefault="00522BD0" w:rsidP="00AA4EFC">
      <w:pPr>
        <w:numPr>
          <w:ilvl w:val="0"/>
          <w:numId w:val="2"/>
        </w:numPr>
        <w:spacing w:after="11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popodnevne mirne aktivnosti ili dnevni odmor za mlađu djecu;  </w:t>
      </w:r>
    </w:p>
    <w:p w14:paraId="5E1751E0" w14:textId="77777777" w:rsidR="00522BD0" w:rsidRPr="00372522" w:rsidRDefault="00522BD0" w:rsidP="00AA4EFC">
      <w:pPr>
        <w:numPr>
          <w:ilvl w:val="0"/>
          <w:numId w:val="2"/>
        </w:numPr>
        <w:spacing w:after="7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užina;  </w:t>
      </w:r>
    </w:p>
    <w:p w14:paraId="3FACD584" w14:textId="77777777" w:rsidR="00522BD0" w:rsidRPr="00372522" w:rsidRDefault="00522BD0" w:rsidP="00AA4EFC">
      <w:pPr>
        <w:numPr>
          <w:ilvl w:val="0"/>
          <w:numId w:val="2"/>
        </w:numPr>
        <w:spacing w:after="11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nastavak aktivnosti po centrima, boravak na zraku;  </w:t>
      </w:r>
    </w:p>
    <w:p w14:paraId="64880C4E" w14:textId="77777777" w:rsidR="00522BD0" w:rsidRPr="00372522" w:rsidRDefault="00522BD0" w:rsidP="00AA4EFC">
      <w:pPr>
        <w:numPr>
          <w:ilvl w:val="0"/>
          <w:numId w:val="2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odlasci djece kući.  </w:t>
      </w:r>
    </w:p>
    <w:p w14:paraId="524D06FE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012255F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Dnevni odmor organiziran je za svu djecu koja za to imaju potrebu u periodu od </w:t>
      </w:r>
    </w:p>
    <w:p w14:paraId="0330AB52" w14:textId="2C781946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4711D4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 do 14</w:t>
      </w:r>
      <w:r w:rsidR="004711D4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 sati. Krevetići se svakodnevno spuštaju i razmještaju u prostoru sobe d</w:t>
      </w:r>
      <w:r w:rsidR="00BD3EB1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vorane,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djeca imaju vlastite pidžam</w:t>
      </w:r>
      <w:r w:rsidR="00BD3EB1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vlastitu posteljinu.  </w:t>
      </w:r>
    </w:p>
    <w:p w14:paraId="7D291B5D" w14:textId="77777777" w:rsidR="00522BD0" w:rsidRPr="00372522" w:rsidRDefault="00522BD0" w:rsidP="00AA4EFC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2D0BAFEE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PRAĆENJE PSIHOFIZIČKOG I ZDRAVSTVENOG RAZVOJA DJECE  </w:t>
      </w:r>
    </w:p>
    <w:p w14:paraId="346912A8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Organizacijom odgojno-obrazovnog rada i njege te u svakodnevnom boravku i aktivnostima djece u predškolskoj ustanovi, djelovalo se na zadovoljavanje dječjih potreba, na očuvanju i unapređivanju njihovog zdravlja.  </w:t>
      </w:r>
    </w:p>
    <w:p w14:paraId="3DFD7EAA" w14:textId="11AEFD50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Prilikom upisa djeteta u vrtić roditelji su dostav</w:t>
      </w:r>
      <w:r w:rsidR="00BD3EB1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ili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potvrde o sistematskom pregledu, cijepljenju, kroničnim bolestima i svemu što može imati značaj za zdravlje djeteta. Na prvom roditeljskom sastanku je dogovoreno da djeca u vrtić moraju nakon bolesti doći zdrava, što dokazuju liječničkom potvrdom.  </w:t>
      </w:r>
    </w:p>
    <w:p w14:paraId="40F10C1C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Briga za očuvanje zdravlja i zdravstvena zaštita provodila se tijekom čitave godine.  </w:t>
      </w:r>
    </w:p>
    <w:p w14:paraId="7A6A6B87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djecom se kontinuirano radilo na usvajanju kulturno-higijenskih navika, pravilnim prehrambenim navikama te učenju ponašanja kojima se čuva mentalno i tjelesno zdravlje.  </w:t>
      </w:r>
    </w:p>
    <w:p w14:paraId="50BA6261" w14:textId="461C9781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Tjelesne aktivnosti provođene su kontinuirano. U skladu s vremenskim prilikama djeca često borave na svježem zraku na vanjskom prostoru, šetnjama i izletima u prirodu.  </w:t>
      </w:r>
    </w:p>
    <w:p w14:paraId="27A01D69" w14:textId="2A086FCA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Redovito se provode antropometrijska mjerenja tjelesne visine i težine. Na taj način lako možemo uočiti problem jače pothranjenosti ili pretilosti kod djece, kao i njihov napredak i razvoj na području tjelesnog rasta.  </w:t>
      </w:r>
    </w:p>
    <w:p w14:paraId="44950A27" w14:textId="77777777" w:rsidR="00522BD0" w:rsidRPr="00372522" w:rsidRDefault="00522BD0" w:rsidP="00AA4EFC">
      <w:pPr>
        <w:spacing w:after="34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Prilikom uvida u zdravstvenu dokumentaciju (liječničke ispričnice) vidljivo je da su djeca najviše bolovala od respiratornih bolesti i crijevnih viroza.  </w:t>
      </w:r>
    </w:p>
    <w:p w14:paraId="664FE8B6" w14:textId="4D46ED0B" w:rsidR="00BA16C9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protekloj godini nisu evidentirane teže ozljede djece. Manje ozljede zbrinute su. Tjelesne aktivnosti provođene su kontinuirano. U skladu s vremenskim prilikama djeca često borave na svježem zraku na vanjskom prostoru, šetnjama i izletima u prirodu.  Aktivnosti na vanjskom prostoru odvijale su se kad god su to vremenski uvjeti dozvoljavali. Skupine su provodile i redovitu jutarnju tjelovježbu u </w:t>
      </w:r>
      <w:r w:rsidR="00BA16C9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velikoj prostranoj dvorani vrtića.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E74E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Ustrojbena jedinica nije bila zatvarana zbog situacije izazvane virusom COVID </w:t>
      </w:r>
      <w:r w:rsidR="007B599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</w:t>
      </w:r>
      <w:r w:rsidR="005E74E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19</w:t>
      </w:r>
      <w:r w:rsidR="007B599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</w:t>
      </w:r>
    </w:p>
    <w:p w14:paraId="69B13171" w14:textId="77777777" w:rsidR="00EA2BBB" w:rsidRPr="00372522" w:rsidRDefault="00EA2BBB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D83D777" w14:textId="77777777" w:rsidR="00E260E2" w:rsidRPr="00372522" w:rsidRDefault="00E260E2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4B35F2C" w14:textId="02B1E3FB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 igrališta na dvorištu na kojem djeca borave veći dio godine također podliježe zadovoljavanju higijenskih i zdravstvenih normi važnih za sigurnost djece. Pregledi igrališta i preventivno održavanje sprava najvažnija su karika za dugoročno ispravno i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sigurno igralište. Svakog jutra prije izlaska djece na igralište provodi se pregled sprava za igranje djece kao i cijelog prostora igrališta u cilju otklanjanja nedostataka i opasnih predmeta. </w:t>
      </w:r>
    </w:p>
    <w:p w14:paraId="1056EF22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</w:t>
      </w:r>
    </w:p>
    <w:p w14:paraId="72209E26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SANITARNO-HIGIJENSKI UVJETI  </w:t>
      </w:r>
    </w:p>
    <w:p w14:paraId="68601DD9" w14:textId="77777777" w:rsidR="00522BD0" w:rsidRPr="00372522" w:rsidRDefault="00522BD0" w:rsidP="00AA4EFC">
      <w:pPr>
        <w:spacing w:after="35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Čišćenje i dezinfekcija svih prostora u kojima borave djeca obavlja se svakodnevno odgovarajućim sredstvima. Redovito se dezinficiraju igračke i radne površine te se vodi evidencija čišćenja.  </w:t>
      </w:r>
    </w:p>
    <w:p w14:paraId="4A660C63" w14:textId="693BD193" w:rsidR="00522BD0" w:rsidRPr="00372522" w:rsidRDefault="00522BD0" w:rsidP="00AA4EFC">
      <w:pPr>
        <w:spacing w:after="10" w:line="248" w:lineRule="auto"/>
        <w:ind w:left="-5" w:right="18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Redovito smo brinuli o higijeni i prozračnosti prostora o čemu je brigu vodilo svo osoblje koje je upoznato s primjerenim dezinfekcijskim sredstvima.  Ruke </w:t>
      </w:r>
      <w:r w:rsidR="00BE6D4A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smo prali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tekućim sapunom </w:t>
      </w:r>
      <w:r w:rsidR="00BE6D4A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vodom te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koristi</w:t>
      </w:r>
      <w:r w:rsidR="007B599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papirnate ručnika te sredstva za dezinfekciju ruku.  </w:t>
      </w:r>
    </w:p>
    <w:p w14:paraId="47F603C9" w14:textId="0977C652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 zaposleni radnici imaju uredne sanitarne iskaznice</w:t>
      </w:r>
      <w:r w:rsidR="00992319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3FC1D59" w14:textId="40EA971A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Redovito je provedena dezinfekcija, deratizacija i dezinsekcija svih prostora vrtića </w:t>
      </w:r>
      <w:r w:rsidRPr="00372522">
        <w:rPr>
          <w:rFonts w:ascii="Arial" w:eastAsia="Times New Roman" w:hAnsi="Arial" w:cs="Arial"/>
          <w:sz w:val="24"/>
          <w:szCs w:val="24"/>
          <w:lang w:eastAsia="hr-HR"/>
        </w:rPr>
        <w:t xml:space="preserve">od strane </w:t>
      </w:r>
      <w:r w:rsidR="00906EE7" w:rsidRPr="00372522">
        <w:rPr>
          <w:rFonts w:ascii="Arial" w:eastAsia="Times New Roman" w:hAnsi="Arial" w:cs="Arial"/>
          <w:sz w:val="24"/>
          <w:szCs w:val="24"/>
          <w:lang w:eastAsia="hr-HR"/>
        </w:rPr>
        <w:t>Hrvatskog zavoda za javno zdravstvo</w:t>
      </w:r>
      <w:r w:rsidRPr="0037252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kojim vrtić ima sklopljen Ugovor o suradnji. </w:t>
      </w:r>
    </w:p>
    <w:p w14:paraId="7918E0ED" w14:textId="584D81A9" w:rsidR="00522BD0" w:rsidRPr="00372522" w:rsidRDefault="00522BD0" w:rsidP="0037252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ab/>
        <w:t xml:space="preserve"> </w:t>
      </w:r>
    </w:p>
    <w:p w14:paraId="4A79CF65" w14:textId="67001104" w:rsidR="00522BD0" w:rsidRPr="00372522" w:rsidRDefault="00522BD0" w:rsidP="00AA4EFC">
      <w:pPr>
        <w:keepNext/>
        <w:keepLines/>
        <w:spacing w:after="5" w:line="252" w:lineRule="auto"/>
        <w:jc w:val="both"/>
        <w:outlineLvl w:val="1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ODGOJNO-OBRAZOVNI RAD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74CB3ED5" w14:textId="253E6874" w:rsidR="00522BD0" w:rsidRPr="00372522" w:rsidRDefault="00522BD0" w:rsidP="0037252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</w:t>
      </w:r>
    </w:p>
    <w:p w14:paraId="34367089" w14:textId="79A23800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Tijekom  pedagoške 20</w:t>
      </w:r>
      <w:r w:rsidR="00992319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./202</w:t>
      </w:r>
      <w:r w:rsid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godine u vrtiću se provodio cjelodnevni (10satni) program i poludnevni (4-satni i 6-satni) program, sukladno Godišnjem planu i programu rada.  </w:t>
      </w:r>
    </w:p>
    <w:p w14:paraId="441A8561" w14:textId="202887DC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87BB6A0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Odgojno-obrazovni proces temeljen je na suvremenoj humanističko-razvojnoj koncepciji čime njegujemo osnovna načela koja uključuju raznolikost, slobodu i otvorenost djeteta.  </w:t>
      </w:r>
    </w:p>
    <w:p w14:paraId="4D19F08A" w14:textId="32C50BD0" w:rsidR="00522BD0" w:rsidRPr="00372522" w:rsidRDefault="00522BD0" w:rsidP="00F25C52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Cilj nam je bio oblikovati okruženja u kojem će se dijete osjećati dobrodošlo i sigurno te imati prigodu za igru, učenje i odgoj na njemu prihvatljiv način. Zato se i ove godine kontinuirano radilo na unaprjeđenju i oblikovanju poticajnog materijalnog i socijalnog okruženja. Sve sobe dnevnog boravka strukturirane su po centrima aktivnosti, pri čemu su uvaženi interesi i razvojne mogućnosti djece te pedagoški i estetski kriteriji.</w:t>
      </w:r>
    </w:p>
    <w:p w14:paraId="4C630633" w14:textId="0DF1B1FD" w:rsidR="00F25C52" w:rsidRPr="00372522" w:rsidRDefault="00F25C52" w:rsidP="00F25C52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72DC4DB" w14:textId="7EE50385" w:rsidR="00522BD0" w:rsidRPr="00372522" w:rsidRDefault="00DE76C2" w:rsidP="00F25C52">
      <w:pPr>
        <w:spacing w:after="10" w:line="248" w:lineRule="auto"/>
        <w:ind w:left="-5" w:right="497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skupin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primijećena velika ponuda pedagoški neoblikovanog materijala</w:t>
      </w:r>
      <w:r w:rsidR="00F25C5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različitog poticajnog materijala kojeg izrađuju odgojitelji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ce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Centri aktivnosti su tijekom godine mijenjani u skladu sa interesima djece.  Igra u dječjem vrtiću predstavlja osnovni oblik života i rada djece, te služi realizaciji odgojno - obrazovnih zadaća. Kroz igru djeca iskazuju svoje potencijale i aktivnosti: maštu, stvaralaštvo, samostalnost, slobodu kretanja, istraživanje i eksperimentiranje što kod djece razvija intelektualne i druge kompetencije.</w:t>
      </w:r>
    </w:p>
    <w:p w14:paraId="24AAC01C" w14:textId="77777777" w:rsidR="00372522" w:rsidRDefault="00522BD0" w:rsidP="00372522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</w:p>
    <w:p w14:paraId="6752FE14" w14:textId="69134E2B" w:rsidR="00522BD0" w:rsidRPr="00372522" w:rsidRDefault="00522BD0" w:rsidP="00372522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Putem igre realizirane su sljedeće bitne zadaće:  </w:t>
      </w:r>
    </w:p>
    <w:p w14:paraId="75EA373B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briga za sigurnost djece;  </w:t>
      </w:r>
    </w:p>
    <w:p w14:paraId="3555B6D7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praćenje i unapređivanje kvalitete odgojno-obrazovne prakse u dobnim skupinama;  </w:t>
      </w:r>
    </w:p>
    <w:p w14:paraId="345418DE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razvoj potencijala svakog pojedinog djeteta i skupine;  </w:t>
      </w:r>
    </w:p>
    <w:p w14:paraId="194AD06C" w14:textId="5561EAB1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komunikacija između </w:t>
      </w:r>
      <w:r w:rsidR="00DE76C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djece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; </w:t>
      </w:r>
    </w:p>
    <w:p w14:paraId="05ECBCE1" w14:textId="7B2F7766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left="164" w:hanging="1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razvijanje suradnje među djecom i odgojiteljima;  </w:t>
      </w:r>
    </w:p>
    <w:p w14:paraId="6616B39E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left="164" w:hanging="1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istraživanje likovnog stvaralaštva djece te poticanje tjelesnog, glazbenog, plesnog, dramskog i scenskog odgoja;  </w:t>
      </w:r>
    </w:p>
    <w:p w14:paraId="0FF590DD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istraživanje funkcije pedagoški neoblikovanog prirodnog i otpadnog materijala u igri djece;  </w:t>
      </w:r>
    </w:p>
    <w:p w14:paraId="5AC3274E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izleti, posjete s ciljem upoznavanja životnog okruženja i usvajanja novih znanja i vještina; - rad na istraživačkim projektima;  </w:t>
      </w:r>
    </w:p>
    <w:p w14:paraId="0BC7BDF2" w14:textId="77777777" w:rsidR="00522BD0" w:rsidRPr="00372522" w:rsidRDefault="00522BD0" w:rsidP="00AA4EFC">
      <w:pPr>
        <w:numPr>
          <w:ilvl w:val="0"/>
          <w:numId w:val="3"/>
        </w:numPr>
        <w:spacing w:after="120" w:line="276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 na kvalitetnoj primjeni pedagoške dokumentacije s ciljem unapređivanja procesa odgoja  </w:t>
      </w:r>
    </w:p>
    <w:p w14:paraId="015EFC99" w14:textId="340D3B98" w:rsidR="00F52311" w:rsidRPr="00372522" w:rsidRDefault="00F52311" w:rsidP="00AA4EFC">
      <w:pPr>
        <w:spacing w:after="0" w:line="276" w:lineRule="auto"/>
        <w:ind w:left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AB859A" w14:textId="4598A8A5" w:rsidR="00522BD0" w:rsidRPr="00372522" w:rsidRDefault="00F52311" w:rsidP="0037252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ktivnosti i sadržaj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bili su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prilago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đeni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dječjim potrebama i razvojnim mogućnostima koje su odgojitelji pedagoško-metodički osmišljavali.  </w:t>
      </w:r>
    </w:p>
    <w:p w14:paraId="0F31454E" w14:textId="77777777" w:rsidR="00522BD0" w:rsidRPr="00372522" w:rsidRDefault="00522BD0" w:rsidP="00AA4EFC">
      <w:pPr>
        <w:numPr>
          <w:ilvl w:val="0"/>
          <w:numId w:val="3"/>
        </w:numPr>
        <w:spacing w:after="127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istraživanje likovnog stvaralaštva djece te poticanje tjelesnog, glazbenog, plesnog, dramskog i scenskog odgoja;  </w:t>
      </w:r>
    </w:p>
    <w:p w14:paraId="703C8B70" w14:textId="77777777" w:rsidR="00522BD0" w:rsidRPr="00372522" w:rsidRDefault="00522BD0" w:rsidP="00AA4EFC">
      <w:pPr>
        <w:numPr>
          <w:ilvl w:val="0"/>
          <w:numId w:val="3"/>
        </w:numPr>
        <w:spacing w:after="12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istraživanje funkcije pedagoški neoblikovanog prirodnog i otpadnog materijala u igri djece;  </w:t>
      </w:r>
    </w:p>
    <w:p w14:paraId="5DBE3A2D" w14:textId="77777777" w:rsidR="00522BD0" w:rsidRPr="00372522" w:rsidRDefault="00522BD0" w:rsidP="00AA4EFC">
      <w:pPr>
        <w:numPr>
          <w:ilvl w:val="0"/>
          <w:numId w:val="3"/>
        </w:numPr>
        <w:spacing w:after="12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izleti, posjete s ciljem upoznavanja životnog okruženja i usvajanja novih znanja i vještina; - rad na istraživačkim projektima;  </w:t>
      </w:r>
    </w:p>
    <w:p w14:paraId="65CABF2A" w14:textId="77777777" w:rsidR="00522BD0" w:rsidRPr="00372522" w:rsidRDefault="00522BD0" w:rsidP="00AA4EFC">
      <w:pPr>
        <w:numPr>
          <w:ilvl w:val="0"/>
          <w:numId w:val="3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 na kvalitetnoj primjeni pedagoške dokumentacije s ciljem unapređivanja procesa odgoja  </w:t>
      </w:r>
    </w:p>
    <w:p w14:paraId="2E14A0E6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91FC750" w14:textId="7D31E22F" w:rsidR="00522BD0" w:rsidRPr="00372522" w:rsidRDefault="00522BD0" w:rsidP="00AA4EFC">
      <w:pPr>
        <w:spacing w:after="3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32E1F34" w14:textId="77777777" w:rsidR="00522BD0" w:rsidRPr="00372522" w:rsidRDefault="00522BD0" w:rsidP="00AA4EFC">
      <w:pPr>
        <w:keepNext/>
        <w:keepLines/>
        <w:spacing w:after="0"/>
        <w:ind w:left="-5" w:hanging="10"/>
        <w:jc w:val="both"/>
        <w:outlineLvl w:val="2"/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PRAĆENJE I POTICANJE RAZVOJA DJECE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color="000000"/>
          <w:lang w:eastAsia="hr-HR"/>
        </w:rPr>
        <w:t xml:space="preserve">  </w:t>
      </w:r>
    </w:p>
    <w:p w14:paraId="7B6FF13E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086D22F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Uvažavajući razvojne mogućnosti djece kontinuirano se pratio i poticao cjelovit razvoj djece kroz razvojna područja:  </w:t>
      </w:r>
    </w:p>
    <w:p w14:paraId="1F3A15E4" w14:textId="77777777" w:rsidR="00522BD0" w:rsidRPr="00372522" w:rsidRDefault="00522BD0" w:rsidP="00AA4EFC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26683E1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Tjelesni i psihomotorni razvoj  </w:t>
      </w:r>
    </w:p>
    <w:p w14:paraId="01DDFD1F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3C445272" w14:textId="2AC37292" w:rsidR="00522BD0" w:rsidRPr="00372522" w:rsidRDefault="00522BD0" w:rsidP="00AA4EFC">
      <w:pPr>
        <w:numPr>
          <w:ilvl w:val="0"/>
          <w:numId w:val="4"/>
        </w:numPr>
        <w:spacing w:after="123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poticali smo prirodne oblike kretanja (hodanje, skakanje</w:t>
      </w:r>
      <w:r w:rsidR="00DE76C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puzanje, provlačenje);  </w:t>
      </w:r>
    </w:p>
    <w:p w14:paraId="241BC47F" w14:textId="77777777" w:rsidR="00522BD0" w:rsidRPr="00372522" w:rsidRDefault="00522BD0" w:rsidP="00AA4EFC">
      <w:pPr>
        <w:numPr>
          <w:ilvl w:val="0"/>
          <w:numId w:val="4"/>
        </w:numPr>
        <w:spacing w:after="10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razvoj posebnih motoričkih vještina (pokretne igre i sportovi za djecu);  </w:t>
      </w:r>
    </w:p>
    <w:p w14:paraId="584E07E3" w14:textId="77777777" w:rsidR="00522BD0" w:rsidRPr="00372522" w:rsidRDefault="00522BD0" w:rsidP="00AA4EFC">
      <w:pPr>
        <w:numPr>
          <w:ilvl w:val="0"/>
          <w:numId w:val="4"/>
        </w:numPr>
        <w:spacing w:after="68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razvoj psiho-motoričkih sposobnosti (ravnoteža, snaga, brzina, spretnost, preciznost, izdržljivost);  </w:t>
      </w:r>
    </w:p>
    <w:p w14:paraId="449181CE" w14:textId="77777777" w:rsidR="00522BD0" w:rsidRPr="00372522" w:rsidRDefault="00522BD0" w:rsidP="00AA4EFC">
      <w:pPr>
        <w:numPr>
          <w:ilvl w:val="0"/>
          <w:numId w:val="4"/>
        </w:numPr>
        <w:spacing w:after="12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razvoj krupne i fine motorike;  </w:t>
      </w:r>
    </w:p>
    <w:p w14:paraId="1D2D9CB8" w14:textId="77777777" w:rsidR="00522BD0" w:rsidRPr="00372522" w:rsidRDefault="00522BD0" w:rsidP="00AA4EFC">
      <w:pPr>
        <w:numPr>
          <w:ilvl w:val="0"/>
          <w:numId w:val="4"/>
        </w:numPr>
        <w:spacing w:after="3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utjecali smo na razvoj samostalnosti pri svlačenju i oblačenju, vezanje uzica na obući  </w:t>
      </w:r>
    </w:p>
    <w:p w14:paraId="79E2135C" w14:textId="77777777" w:rsidR="00522BD0" w:rsidRPr="00372522" w:rsidRDefault="00522BD0" w:rsidP="00AA4EFC">
      <w:pPr>
        <w:spacing w:after="19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10DAC6D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</w:t>
      </w:r>
      <w:proofErr w:type="spellStart"/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Socio</w:t>
      </w:r>
      <w:proofErr w:type="spellEnd"/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-emocionalni razvoj i razvoj ličnosti  </w:t>
      </w:r>
    </w:p>
    <w:p w14:paraId="349CC31D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CF61090" w14:textId="77777777" w:rsidR="00522BD0" w:rsidRPr="00372522" w:rsidRDefault="00522BD0" w:rsidP="00AA4EFC">
      <w:pPr>
        <w:numPr>
          <w:ilvl w:val="0"/>
          <w:numId w:val="5"/>
        </w:numPr>
        <w:spacing w:after="122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njegovao se razvoj pozitivne slike o sebi;  </w:t>
      </w:r>
    </w:p>
    <w:p w14:paraId="06E66D23" w14:textId="77777777" w:rsidR="00522BD0" w:rsidRPr="00372522" w:rsidRDefault="00522BD0" w:rsidP="00AA4EFC">
      <w:pPr>
        <w:numPr>
          <w:ilvl w:val="0"/>
          <w:numId w:val="5"/>
        </w:numPr>
        <w:spacing w:after="65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poticao se razvoj socijalne interakcije, socijalne vještine - (međusobno uvažavanje, druženje, suradnja, zajednički rad, nenasilno rješavanje konflikta);  </w:t>
      </w:r>
    </w:p>
    <w:p w14:paraId="50F57EE7" w14:textId="77777777" w:rsidR="00522BD0" w:rsidRPr="00372522" w:rsidRDefault="00522BD0" w:rsidP="00AA4EFC">
      <w:pPr>
        <w:numPr>
          <w:ilvl w:val="0"/>
          <w:numId w:val="5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poticao se emocionalni razvoj - (reguliranje emocija, empatija);  </w:t>
      </w:r>
    </w:p>
    <w:p w14:paraId="3BF75A9A" w14:textId="3CD4B5D6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B5BA6E8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Spoznajni razvoj  </w:t>
      </w:r>
    </w:p>
    <w:p w14:paraId="261EC768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05D4B24F" w14:textId="77777777" w:rsidR="00522BD0" w:rsidRPr="00372522" w:rsidRDefault="00522BD0" w:rsidP="00AA4EFC">
      <w:pPr>
        <w:numPr>
          <w:ilvl w:val="0"/>
          <w:numId w:val="6"/>
        </w:numPr>
        <w:spacing w:after="123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utjecali smo na razvoj osjeta i percepcije (pet osnovnih osjetila);  </w:t>
      </w:r>
    </w:p>
    <w:p w14:paraId="4BC925CA" w14:textId="77777777" w:rsidR="00522BD0" w:rsidRPr="00372522" w:rsidRDefault="00522BD0" w:rsidP="00AA4EFC">
      <w:pPr>
        <w:numPr>
          <w:ilvl w:val="0"/>
          <w:numId w:val="6"/>
        </w:numPr>
        <w:spacing w:after="1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razvijali smo pamćenje, pažnju i koncentraciju (opseg i duljina pamćenja).  </w:t>
      </w:r>
    </w:p>
    <w:p w14:paraId="7EBB8CD9" w14:textId="77777777" w:rsidR="00522BD0" w:rsidRPr="00372522" w:rsidRDefault="00522BD0" w:rsidP="00AA4EFC">
      <w:pPr>
        <w:numPr>
          <w:ilvl w:val="0"/>
          <w:numId w:val="6"/>
        </w:numPr>
        <w:spacing w:after="128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razvijali smo mišljenje i rješavanje problema (klasifikacija, kvantitativni i kvalitativni te prostorno-vremenski odnosi);  </w:t>
      </w:r>
    </w:p>
    <w:p w14:paraId="7C175232" w14:textId="77777777" w:rsidR="00522BD0" w:rsidRPr="00372522" w:rsidRDefault="00522BD0" w:rsidP="00AA4EFC">
      <w:pPr>
        <w:numPr>
          <w:ilvl w:val="0"/>
          <w:numId w:val="6"/>
        </w:numPr>
        <w:spacing w:after="3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razvijali smo percepciju sličnosti i razlika među predmetima i pojavama te uočavanje veza i odnosa među njima;  </w:t>
      </w:r>
    </w:p>
    <w:p w14:paraId="25B941A0" w14:textId="77777777" w:rsidR="00522BD0" w:rsidRPr="00372522" w:rsidRDefault="00522BD0" w:rsidP="00AA4EFC">
      <w:pPr>
        <w:spacing w:after="2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F175B89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• Govor, komunikacija, izražavanje i stvaralaštvo </w:t>
      </w:r>
    </w:p>
    <w:p w14:paraId="4E1F6A64" w14:textId="77777777" w:rsidR="00522BD0" w:rsidRPr="00372522" w:rsidRDefault="00522BD0" w:rsidP="00AA4EFC">
      <w:pPr>
        <w:spacing w:after="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</w:p>
    <w:p w14:paraId="26414D14" w14:textId="77777777" w:rsidR="00522BD0" w:rsidRPr="00372522" w:rsidRDefault="00522BD0" w:rsidP="00AA4EFC">
      <w:pPr>
        <w:numPr>
          <w:ilvl w:val="0"/>
          <w:numId w:val="7"/>
        </w:numPr>
        <w:spacing w:after="121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govorni razvoj (artikulaciju, jezik, rječnik);  </w:t>
      </w:r>
    </w:p>
    <w:p w14:paraId="3236CE6F" w14:textId="77777777" w:rsidR="00522BD0" w:rsidRPr="00372522" w:rsidRDefault="00522BD0" w:rsidP="00AA4EFC">
      <w:pPr>
        <w:numPr>
          <w:ilvl w:val="0"/>
          <w:numId w:val="7"/>
        </w:numPr>
        <w:spacing w:after="6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vještine slušanja i razumijevanja (priče, glazbe, međusobnog slušanja);  </w:t>
      </w:r>
    </w:p>
    <w:p w14:paraId="7B9A4DD0" w14:textId="77777777" w:rsidR="00522BD0" w:rsidRPr="00372522" w:rsidRDefault="00522BD0" w:rsidP="00AA4EFC">
      <w:pPr>
        <w:numPr>
          <w:ilvl w:val="0"/>
          <w:numId w:val="7"/>
        </w:numPr>
        <w:spacing w:after="11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razvoj cjelokupnog komunikacijskog sustava (neverbalni, verbalni, glazbeno-scenski, likovni);  </w:t>
      </w:r>
    </w:p>
    <w:p w14:paraId="69A82E6E" w14:textId="77777777" w:rsidR="00522BD0" w:rsidRPr="00372522" w:rsidRDefault="00522BD0" w:rsidP="00AA4EFC">
      <w:pPr>
        <w:numPr>
          <w:ilvl w:val="0"/>
          <w:numId w:val="7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poticali smo stvaralačko izražavanje djece u različitim područjima izražavanja.  </w:t>
      </w:r>
    </w:p>
    <w:p w14:paraId="740A1430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1B57AA9" w14:textId="77777777" w:rsidR="00522BD0" w:rsidRPr="00372522" w:rsidRDefault="00522BD0" w:rsidP="00AA4EFC">
      <w:pPr>
        <w:spacing w:after="2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</w:t>
      </w:r>
    </w:p>
    <w:p w14:paraId="6A2F7DBC" w14:textId="77777777" w:rsidR="00522BD0" w:rsidRPr="00372522" w:rsidRDefault="00522BD0" w:rsidP="00AA4EFC">
      <w:pPr>
        <w:keepNext/>
        <w:keepLines/>
        <w:spacing w:after="0"/>
        <w:ind w:left="-5" w:hanging="10"/>
        <w:jc w:val="both"/>
        <w:outlineLvl w:val="2"/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PLANIRANJE ODGOJNO-OBRAZOVNOG RADA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color="000000"/>
          <w:lang w:eastAsia="hr-HR"/>
        </w:rPr>
        <w:t xml:space="preserve">  </w:t>
      </w:r>
    </w:p>
    <w:p w14:paraId="3AF7750E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3104A25E" w14:textId="77777777" w:rsidR="00026A6B" w:rsidRPr="00372522" w:rsidRDefault="00522BD0" w:rsidP="00AA4EFC">
      <w:pPr>
        <w:spacing w:after="120" w:line="276" w:lineRule="auto"/>
        <w:ind w:left="-5" w:right="29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Odgojitelji</w:t>
      </w:r>
      <w:r w:rsidR="00026A6B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 odabiral</w:t>
      </w:r>
      <w:r w:rsidR="00026A6B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aktivnosti odgojno-obrazovnog rada na temelju promatranja i prepoznavanja interesa djeteta. Aktivnosti koje su se provodile s djecom mogu se klasificirati kao:  </w:t>
      </w:r>
    </w:p>
    <w:p w14:paraId="4252792C" w14:textId="36F56023" w:rsidR="00522BD0" w:rsidRPr="00372522" w:rsidRDefault="00026A6B" w:rsidP="00AA4EFC">
      <w:pPr>
        <w:spacing w:after="120" w:line="276" w:lineRule="auto"/>
        <w:ind w:left="-5" w:right="29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životno-praktične i radne aktivnosti - vezane uz biološke potrebe, njegu, svlačenje, oblačenje, samoposluživanje i samostalnost prilikom uzimanja obroka, izrada igračaka;  </w:t>
      </w:r>
    </w:p>
    <w:p w14:paraId="70FF53B7" w14:textId="1DB0F010" w:rsidR="00522BD0" w:rsidRPr="00372522" w:rsidRDefault="00026A6B" w:rsidP="00AA4EFC">
      <w:pPr>
        <w:spacing w:after="120" w:line="276" w:lineRule="auto"/>
        <w:ind w:left="10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raznovrsne igre - igre s pravilima, </w:t>
      </w:r>
      <w:proofErr w:type="spellStart"/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imitativne</w:t>
      </w:r>
      <w:proofErr w:type="spellEnd"/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igre, simboličke igre konstruiranja građenja;  </w:t>
      </w:r>
    </w:p>
    <w:p w14:paraId="0E3B7F4E" w14:textId="2EB9C9CE" w:rsidR="00522BD0" w:rsidRPr="00372522" w:rsidRDefault="00026A6B" w:rsidP="00AA4EFC">
      <w:pPr>
        <w:spacing w:after="120" w:line="276" w:lineRule="auto"/>
        <w:ind w:left="10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društvene i društveno-zabavne aktivnosti — druženje djece i odraslih, šetnje, priredbe, svečanosti;  </w:t>
      </w:r>
    </w:p>
    <w:p w14:paraId="1B8F9580" w14:textId="46E18FED" w:rsidR="00522BD0" w:rsidRPr="00372522" w:rsidRDefault="00026A6B" w:rsidP="00AA4EFC">
      <w:pPr>
        <w:spacing w:after="120" w:line="276" w:lineRule="auto"/>
        <w:ind w:left="10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umjetničko promatranje, slušanje, interpretacija umjetničkih tvorevina za djecu slikovnica, književnih, likovnih, glazbenih, scenskih i drugih djela;  </w:t>
      </w:r>
    </w:p>
    <w:p w14:paraId="652AC57A" w14:textId="13BA2274" w:rsidR="00522BD0" w:rsidRPr="00372522" w:rsidRDefault="00026A6B" w:rsidP="00AA4EFC">
      <w:pPr>
        <w:spacing w:after="120" w:line="276" w:lineRule="auto"/>
        <w:ind w:left="10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raznovrsno izražavanje i stvaranje djeteta - govorno-scensko izražavanje, pjevanje, sviranje, plesanje, slikanje, crtanje, modeliranje, konstruiranje;  - istraživačko-spoznajne aktivnosti - promatranje, upoznavanje nečega, istraživačko manipuliranje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predmetima, posjeti, šetnje, eksperimentiranje, otkrivanje praktičnog i verbalnog rješavanja problema;  </w:t>
      </w:r>
    </w:p>
    <w:p w14:paraId="34E6D2B5" w14:textId="2C556A1E" w:rsidR="00522BD0" w:rsidRPr="00372522" w:rsidRDefault="00026A6B" w:rsidP="00AA4EFC">
      <w:pPr>
        <w:spacing w:after="120" w:line="276" w:lineRule="auto"/>
        <w:ind w:left="10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522BD0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specifične aktivnosti s kretanjem - svakodnevno tjelesno vježbanje i boravak na svježem zraku.  </w:t>
      </w:r>
    </w:p>
    <w:p w14:paraId="162E3E20" w14:textId="77777777" w:rsidR="00522BD0" w:rsidRPr="00372522" w:rsidRDefault="00522BD0" w:rsidP="00AA4EF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07121956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Sadržaji i teme odgojno-obrazovnog rada razrađuju se globalnim planiranjem na početku godine prvenstveno u skladu s dobi djece i njihovim razvojnim potrebama te ciklusima u prirodi i kulturnim odrednicama životne sredine, ali i prema specifičnim interesima djece. </w:t>
      </w:r>
    </w:p>
    <w:p w14:paraId="10CE1BCA" w14:textId="6116AB48" w:rsidR="00372522" w:rsidRPr="00372522" w:rsidRDefault="00522BD0" w:rsidP="0037252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46E3BDA" w14:textId="77777777" w:rsidR="00522BD0" w:rsidRPr="00372522" w:rsidRDefault="00522BD0" w:rsidP="00AA4EFC">
      <w:pPr>
        <w:keepNext/>
        <w:keepLines/>
        <w:spacing w:after="0"/>
        <w:ind w:left="-5" w:hanging="10"/>
        <w:jc w:val="both"/>
        <w:outlineLvl w:val="2"/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PEDAGOŠKA DOKUMENTACIJA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color="000000"/>
          <w:lang w:eastAsia="hr-HR"/>
        </w:rPr>
        <w:t xml:space="preserve">  </w:t>
      </w:r>
    </w:p>
    <w:p w14:paraId="43FB148E" w14:textId="77777777" w:rsidR="00522BD0" w:rsidRPr="00372522" w:rsidRDefault="00522BD0" w:rsidP="00AA4EFC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125056E4" w14:textId="77777777" w:rsidR="00522BD0" w:rsidRPr="00372522" w:rsidRDefault="00522BD0" w:rsidP="00AA4EFC">
      <w:pPr>
        <w:spacing w:after="37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nivou skupine planiralo se sljedeće:  </w:t>
      </w:r>
    </w:p>
    <w:p w14:paraId="2F22315C" w14:textId="6F98A58C" w:rsidR="00522BD0" w:rsidRPr="00372522" w:rsidRDefault="00522BD0" w:rsidP="00AA4EFC">
      <w:pPr>
        <w:numPr>
          <w:ilvl w:val="0"/>
          <w:numId w:val="9"/>
        </w:numPr>
        <w:spacing w:after="13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tromjesečni plan (makro) sa sastavnicama: razvojne zadaće, materijalno- organizacijski  </w:t>
      </w:r>
      <w:r w:rsidR="00F25C5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uvjeti,</w:t>
      </w:r>
    </w:p>
    <w:p w14:paraId="4DCC69AB" w14:textId="0859C8B9" w:rsidR="00522BD0" w:rsidRPr="00372522" w:rsidRDefault="00522BD0" w:rsidP="00AA4EFC">
      <w:pPr>
        <w:numPr>
          <w:ilvl w:val="0"/>
          <w:numId w:val="9"/>
        </w:numPr>
        <w:spacing w:after="11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sklopovi aktivnosti, oblici suradnje s roditeljima i stručnjacima;  </w:t>
      </w:r>
    </w:p>
    <w:p w14:paraId="35FE9765" w14:textId="77777777" w:rsidR="00522BD0" w:rsidRPr="00372522" w:rsidRDefault="00522BD0" w:rsidP="00AA4EFC">
      <w:pPr>
        <w:numPr>
          <w:ilvl w:val="0"/>
          <w:numId w:val="9"/>
        </w:numPr>
        <w:spacing w:after="68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tjedni plan (mikro) sa sastavnicama: planirane aktivnosti po metodičkom slijedu, poticaji i poslovi nužni za ostvarenje plana;  </w:t>
      </w:r>
    </w:p>
    <w:p w14:paraId="0302C21B" w14:textId="77777777" w:rsidR="00522BD0" w:rsidRPr="00372522" w:rsidRDefault="00522BD0" w:rsidP="00AA4EFC">
      <w:pPr>
        <w:numPr>
          <w:ilvl w:val="0"/>
          <w:numId w:val="9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dnevni plan sa sastavnicama: planirani poticaji za usmjerene i spontane aktivnosti, iskorišteni situacijski poticaji, dnevne bilješke o djeci i aktivnostima, suradnji sa stručnjacima, zajedničkim aktivnostima te pripreme za roditeljske sastanke.  </w:t>
      </w:r>
    </w:p>
    <w:p w14:paraId="1BDD3311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0FFCE1EE" w14:textId="02E701C3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Valorizacija</w:t>
      </w:r>
      <w:r w:rsidR="00CA1E5D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refleksija i </w:t>
      </w:r>
      <w:proofErr w:type="spellStart"/>
      <w:r w:rsidR="00CA1E5D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samorefleksija</w:t>
      </w:r>
      <w:proofErr w:type="spellEnd"/>
      <w:r w:rsidR="00CA1E5D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 obavljal</w:t>
      </w:r>
      <w:r w:rsidR="00CA1E5D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kraju svakog orijentacijskog razdoblja na način vrednovanja planiranih razvojnih zadaća, u vidu procjene postignuća djece za pojedini razvojni aspekt.  </w:t>
      </w:r>
    </w:p>
    <w:p w14:paraId="73742E44" w14:textId="77777777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nivou Ustanove i odgojne skupine vodila se sljedeća pedagoška dokumentacija:  </w:t>
      </w:r>
    </w:p>
    <w:p w14:paraId="4B1FD97E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FE79B1B" w14:textId="77777777" w:rsidR="00522BD0" w:rsidRPr="00372522" w:rsidRDefault="00522BD0" w:rsidP="00AA4EFC">
      <w:pPr>
        <w:numPr>
          <w:ilvl w:val="0"/>
          <w:numId w:val="9"/>
        </w:numPr>
        <w:spacing w:after="6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imenik djece;  </w:t>
      </w:r>
    </w:p>
    <w:p w14:paraId="1336169B" w14:textId="77777777" w:rsidR="00522BD0" w:rsidRPr="00372522" w:rsidRDefault="00522BD0" w:rsidP="00AA4EFC">
      <w:pPr>
        <w:numPr>
          <w:ilvl w:val="0"/>
          <w:numId w:val="9"/>
        </w:numPr>
        <w:spacing w:after="125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evidencijska lista dolaska djece;  </w:t>
      </w:r>
    </w:p>
    <w:p w14:paraId="1D0DE9D7" w14:textId="77777777" w:rsidR="00522BD0" w:rsidRPr="00372522" w:rsidRDefault="00522BD0" w:rsidP="00AA4EFC">
      <w:pPr>
        <w:numPr>
          <w:ilvl w:val="0"/>
          <w:numId w:val="9"/>
        </w:numPr>
        <w:spacing w:after="32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pedagoška dokumentacija odgojne skupine;  </w:t>
      </w:r>
    </w:p>
    <w:p w14:paraId="39D0930E" w14:textId="77777777" w:rsidR="00522BD0" w:rsidRPr="00372522" w:rsidRDefault="00522BD0" w:rsidP="00AA4EFC">
      <w:pPr>
        <w:numPr>
          <w:ilvl w:val="0"/>
          <w:numId w:val="9"/>
        </w:numPr>
        <w:spacing w:after="7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matična knjiga;  </w:t>
      </w:r>
    </w:p>
    <w:p w14:paraId="11A65189" w14:textId="77777777" w:rsidR="00522BD0" w:rsidRPr="00372522" w:rsidRDefault="00522BD0" w:rsidP="00AA4EFC">
      <w:pPr>
        <w:numPr>
          <w:ilvl w:val="0"/>
          <w:numId w:val="9"/>
        </w:numPr>
        <w:spacing w:after="72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ljetopis;  </w:t>
      </w:r>
    </w:p>
    <w:p w14:paraId="3492B941" w14:textId="48299FA4" w:rsidR="00522BD0" w:rsidRPr="00372522" w:rsidRDefault="00522BD0" w:rsidP="00AA4EFC">
      <w:pPr>
        <w:numPr>
          <w:ilvl w:val="0"/>
          <w:numId w:val="9"/>
        </w:numPr>
        <w:spacing w:after="122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popis djece;  </w:t>
      </w:r>
    </w:p>
    <w:p w14:paraId="7BD9CD33" w14:textId="77777777" w:rsidR="00522BD0" w:rsidRPr="00372522" w:rsidRDefault="00522BD0" w:rsidP="00AA4EFC">
      <w:pPr>
        <w:numPr>
          <w:ilvl w:val="0"/>
          <w:numId w:val="9"/>
        </w:numPr>
        <w:spacing w:after="11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godišnji plan i program Ustanove;  </w:t>
      </w:r>
    </w:p>
    <w:p w14:paraId="6DA20E84" w14:textId="77777777" w:rsidR="00522BD0" w:rsidRPr="00372522" w:rsidRDefault="00522BD0" w:rsidP="00AA4EFC">
      <w:pPr>
        <w:numPr>
          <w:ilvl w:val="0"/>
          <w:numId w:val="9"/>
        </w:numPr>
        <w:spacing w:after="124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izvješće Ustanove;  </w:t>
      </w:r>
    </w:p>
    <w:p w14:paraId="7D13DADB" w14:textId="77777777" w:rsidR="00522BD0" w:rsidRPr="00372522" w:rsidRDefault="00522BD0" w:rsidP="00AA4EFC">
      <w:pPr>
        <w:numPr>
          <w:ilvl w:val="0"/>
          <w:numId w:val="9"/>
        </w:numPr>
        <w:spacing w:after="69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zapisnici o radu Upravnog vijeća;  </w:t>
      </w:r>
    </w:p>
    <w:p w14:paraId="49322F09" w14:textId="33C3E380" w:rsidR="00522BD0" w:rsidRPr="00372522" w:rsidRDefault="00522BD0" w:rsidP="00372522">
      <w:pPr>
        <w:numPr>
          <w:ilvl w:val="0"/>
          <w:numId w:val="9"/>
        </w:numPr>
        <w:spacing w:after="10" w:line="248" w:lineRule="auto"/>
        <w:ind w:right="2" w:hanging="163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foto i video zapisi na nivou Ustanove.  </w:t>
      </w:r>
    </w:p>
    <w:p w14:paraId="2543534C" w14:textId="0F755050" w:rsidR="00522BD0" w:rsidRPr="00372522" w:rsidRDefault="00522BD0" w:rsidP="00AA4EFC">
      <w:pPr>
        <w:spacing w:after="3"/>
        <w:ind w:right="65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2DF5B16" w14:textId="3D90E5EA" w:rsidR="00522BD0" w:rsidRPr="00372522" w:rsidRDefault="00522BD0" w:rsidP="00AA4EFC">
      <w:pPr>
        <w:keepNext/>
        <w:keepLines/>
        <w:spacing w:after="0"/>
        <w:ind w:left="-5" w:hanging="10"/>
        <w:jc w:val="both"/>
        <w:outlineLvl w:val="2"/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lastRenderedPageBreak/>
        <w:t>PREGLED ZNAČAJNIH AKTIVNOSTI PROVEDENIH S DJECOM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color="000000"/>
          <w:lang w:eastAsia="hr-HR"/>
        </w:rPr>
        <w:t xml:space="preserve"> 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ODGOJNIH SKUPINA TIJEKOM 20</w:t>
      </w:r>
      <w:r w:rsidR="003B40A2"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2</w:t>
      </w:r>
      <w:r w:rsid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1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./202</w:t>
      </w:r>
      <w:r w:rsid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2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val="single" w:color="000000"/>
          <w:lang w:eastAsia="hr-HR"/>
        </w:rPr>
        <w:t>. PEDAGOŠKE GODINE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u w:color="000000"/>
          <w:lang w:eastAsia="hr-HR"/>
        </w:rPr>
        <w:t xml:space="preserve"> </w:t>
      </w:r>
    </w:p>
    <w:p w14:paraId="6DB6119D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</w:p>
    <w:p w14:paraId="66E6F164" w14:textId="5A989D63" w:rsidR="00522BD0" w:rsidRPr="00372522" w:rsidRDefault="00522BD0" w:rsidP="00AA4EFC">
      <w:pPr>
        <w:spacing w:after="17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Listopad 20</w:t>
      </w:r>
      <w:r w:rsidR="005F16DB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1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1BC6B6B2" w14:textId="77777777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Svjetski dan jabuka – istraživačko spoznajne aktivnosti, radimo štrudlu s jabukama </w:t>
      </w:r>
    </w:p>
    <w:p w14:paraId="1A1436DC" w14:textId="2DDE870F" w:rsidR="00FB18A5" w:rsidRPr="00372522" w:rsidRDefault="00FB18A5" w:rsidP="00AA4EFC">
      <w:pPr>
        <w:numPr>
          <w:ilvl w:val="0"/>
          <w:numId w:val="10"/>
        </w:numPr>
        <w:spacing w:after="39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Nacionalni dan sigurnosti u cestovnom prometu 21.10.</w:t>
      </w:r>
    </w:p>
    <w:p w14:paraId="1EC673F5" w14:textId="2C76407C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Jesensk</w:t>
      </w:r>
      <w:r w:rsidR="00FB18A5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e aktivnosti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u vrtiću </w:t>
      </w:r>
      <w:r w:rsidR="00FB18A5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26.10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3E5B4BB4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01B2FA8E" w14:textId="77777777" w:rsidR="00372522" w:rsidRDefault="00372522" w:rsidP="00AA4EFC">
      <w:pPr>
        <w:spacing w:after="40" w:line="248" w:lineRule="auto"/>
        <w:ind w:left="10" w:hanging="1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14:paraId="4F742017" w14:textId="3DB5C77E" w:rsidR="00522BD0" w:rsidRPr="00372522" w:rsidRDefault="00522BD0" w:rsidP="00AA4EFC">
      <w:pPr>
        <w:spacing w:after="40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Studeni 20</w:t>
      </w:r>
      <w:r w:rsidR="005F16DB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1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529CE2FF" w14:textId="5311B4F3" w:rsidR="005F16DB" w:rsidRPr="00372522" w:rsidRDefault="005F16DB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važnost higijene zuba</w:t>
      </w:r>
    </w:p>
    <w:p w14:paraId="6957BBE5" w14:textId="4CA521FA" w:rsidR="005F16DB" w:rsidRPr="00372522" w:rsidRDefault="00556398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prostorna i vremenska </w:t>
      </w:r>
      <w:r w:rsidR="005F16DB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orijentacija </w:t>
      </w:r>
    </w:p>
    <w:p w14:paraId="68889121" w14:textId="0CE1EF10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obilježili smo Dan sjećanja na Vukovar </w:t>
      </w:r>
    </w:p>
    <w:p w14:paraId="5A348351" w14:textId="77777777" w:rsidR="00522BD0" w:rsidRPr="00372522" w:rsidRDefault="00522BD0" w:rsidP="00AA4EFC">
      <w:pPr>
        <w:spacing w:after="0"/>
        <w:ind w:left="6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2B9E9C95" w14:textId="7A54C60A" w:rsidR="00522BD0" w:rsidRPr="00372522" w:rsidRDefault="00522BD0" w:rsidP="00AA4EFC">
      <w:pPr>
        <w:spacing w:after="17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Prosinac 20</w:t>
      </w:r>
      <w:r w:rsidR="00077C3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1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7EE9D804" w14:textId="77777777" w:rsidR="00522BD0" w:rsidRPr="00372522" w:rsidRDefault="00522BD0" w:rsidP="00AA4EFC">
      <w:pPr>
        <w:numPr>
          <w:ilvl w:val="0"/>
          <w:numId w:val="10"/>
        </w:numPr>
        <w:spacing w:after="39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pripreme za blagdan Svetog Nikole </w:t>
      </w:r>
    </w:p>
    <w:p w14:paraId="6C111420" w14:textId="77777777" w:rsidR="00522BD0" w:rsidRPr="00372522" w:rsidRDefault="00522BD0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obilježili smo blagdan Svete Lucije – sadnja pšenice </w:t>
      </w:r>
    </w:p>
    <w:p w14:paraId="6BF2CD69" w14:textId="77777777" w:rsidR="00077C3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organizirali božićne radionice djece</w:t>
      </w:r>
      <w:r w:rsidR="00077C3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i odgojitelja na kojima smo izrađivali </w:t>
      </w:r>
      <w:r w:rsidR="00077C3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božićne ukrase</w:t>
      </w:r>
    </w:p>
    <w:p w14:paraId="422964EF" w14:textId="4E9E7093" w:rsidR="00077C30" w:rsidRPr="00372522" w:rsidRDefault="00077C3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otvaranje adventskog kalendara</w:t>
      </w:r>
    </w:p>
    <w:p w14:paraId="663E076F" w14:textId="6523156B" w:rsidR="00522BD0" w:rsidRPr="00372522" w:rsidRDefault="00077C3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„Darivanje tajnog prijatelja“</w:t>
      </w:r>
      <w:r w:rsidR="00522B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74B0183E" w14:textId="77777777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kićenje naše vrtićke jelke </w:t>
      </w:r>
    </w:p>
    <w:p w14:paraId="73678D2B" w14:textId="6CA01E37" w:rsidR="00522BD0" w:rsidRPr="00372522" w:rsidRDefault="00522BD0" w:rsidP="00AA4EFC">
      <w:pPr>
        <w:spacing w:after="0"/>
        <w:ind w:left="6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669FAC05" w14:textId="6FF1FFFA" w:rsidR="00522BD0" w:rsidRPr="00372522" w:rsidRDefault="00522BD0" w:rsidP="00AA4EFC">
      <w:pPr>
        <w:spacing w:after="17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Siječanj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16973055" w14:textId="77777777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mnogobrojne aktivnosti vezane uz zimu i zimske radosti </w:t>
      </w:r>
    </w:p>
    <w:p w14:paraId="4125F1AA" w14:textId="2F7BDE67" w:rsidR="00522BD0" w:rsidRPr="00372522" w:rsidRDefault="00522BD0" w:rsidP="00AA4EFC">
      <w:pPr>
        <w:numPr>
          <w:ilvl w:val="0"/>
          <w:numId w:val="10"/>
        </w:numPr>
        <w:spacing w:after="43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Svjetskog </w:t>
      </w:r>
      <w:r w:rsidR="00F44E1B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dana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smijeha </w:t>
      </w:r>
    </w:p>
    <w:p w14:paraId="5C0F1437" w14:textId="53DA1F2F" w:rsidR="00522BD0" w:rsidRPr="00372522" w:rsidRDefault="0017710A" w:rsidP="00AA4EFC">
      <w:pPr>
        <w:numPr>
          <w:ilvl w:val="0"/>
          <w:numId w:val="10"/>
        </w:numPr>
        <w:spacing w:after="40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obiteljsko stablo – uža i šira obitelj</w:t>
      </w:r>
    </w:p>
    <w:p w14:paraId="49876C3B" w14:textId="77777777" w:rsidR="00522BD0" w:rsidRPr="00372522" w:rsidRDefault="00522BD0" w:rsidP="00AA4EFC">
      <w:pPr>
        <w:spacing w:after="2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6B4FDCA3" w14:textId="469C692B" w:rsidR="00522BD0" w:rsidRPr="00372522" w:rsidRDefault="00522BD0" w:rsidP="00AA4EFC">
      <w:pPr>
        <w:spacing w:after="17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Veljača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71D044CF" w14:textId="2E3F043D" w:rsidR="00522BD0" w:rsidRPr="00372522" w:rsidRDefault="0017710A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Moje tijelo i ja</w:t>
      </w:r>
    </w:p>
    <w:p w14:paraId="01544ACE" w14:textId="0EA8EF97" w:rsidR="00522BD0" w:rsidRPr="00372522" w:rsidRDefault="00522BD0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Sveti Valentin, teme o ljubavi i prijateljstvu  </w:t>
      </w:r>
    </w:p>
    <w:p w14:paraId="19C66B79" w14:textId="6DE5F3E7" w:rsidR="00522BD0" w:rsidRPr="00372522" w:rsidRDefault="0017710A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Poklade</w:t>
      </w:r>
      <w:r w:rsidR="00522B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u vrtiću, izrada maski, druženj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e</w:t>
      </w:r>
    </w:p>
    <w:p w14:paraId="7C68457E" w14:textId="58DD28D6" w:rsidR="00522BD0" w:rsidRPr="00372522" w:rsidRDefault="0017710A" w:rsidP="00AA4EFC">
      <w:pPr>
        <w:pStyle w:val="Odlomakpopisa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Emocije </w:t>
      </w:r>
      <w:r w:rsidR="004175C7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– „Radionica smijeha“</w:t>
      </w:r>
    </w:p>
    <w:p w14:paraId="377478E7" w14:textId="4046469D" w:rsidR="00B8653F" w:rsidRPr="00372522" w:rsidRDefault="00B8653F" w:rsidP="00AA4EFC">
      <w:pPr>
        <w:pStyle w:val="Odlomakpopisa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Projekt „Od sjemenke do ploda“</w:t>
      </w:r>
      <w:r w:rsidR="00814F5F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(trajanje do lipnja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="00814F5F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.)</w:t>
      </w:r>
    </w:p>
    <w:p w14:paraId="11171F2C" w14:textId="77777777" w:rsidR="0017710A" w:rsidRPr="00372522" w:rsidRDefault="0017710A" w:rsidP="00AA4EFC">
      <w:pPr>
        <w:spacing w:after="0"/>
        <w:ind w:left="6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73EFC7E" w14:textId="10F7C0A3" w:rsidR="00522BD0" w:rsidRPr="00372522" w:rsidRDefault="00522BD0" w:rsidP="00AA4EFC">
      <w:pPr>
        <w:spacing w:after="39" w:line="248" w:lineRule="auto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Ožujak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56694237" w14:textId="00CE7656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šetnje naseljem, uočavanje promjena u našoj okolini  </w:t>
      </w:r>
    </w:p>
    <w:p w14:paraId="0B9E7F5C" w14:textId="1318F97E" w:rsidR="00B8653F" w:rsidRPr="00372522" w:rsidRDefault="00B8653F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pravilna prehrana, zdravlje</w:t>
      </w:r>
      <w:r w:rsidR="0007013D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– posjet judo klubu „Slavonac“</w:t>
      </w:r>
    </w:p>
    <w:p w14:paraId="24FB5E4F" w14:textId="6D94DAAB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teme vezane uz godišnje doba „ Proljeće „ (biljni i životinjski svijet, vremenske prilike ) </w:t>
      </w:r>
    </w:p>
    <w:p w14:paraId="5A5DBC16" w14:textId="3DBBE65E" w:rsidR="00522BD0" w:rsidRPr="00372522" w:rsidRDefault="00522BD0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pokusi s djecom </w:t>
      </w:r>
    </w:p>
    <w:p w14:paraId="6C817824" w14:textId="402812DE" w:rsidR="00965912" w:rsidRPr="00372522" w:rsidRDefault="00965912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lastRenderedPageBreak/>
        <w:t xml:space="preserve">obilježavanje Svjetskog dana žena </w:t>
      </w:r>
    </w:p>
    <w:p w14:paraId="5C689C0C" w14:textId="6E28A9FD" w:rsidR="0007013D" w:rsidRPr="00372522" w:rsidRDefault="0007013D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F25C52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ana očeva </w:t>
      </w:r>
    </w:p>
    <w:p w14:paraId="36318535" w14:textId="181C8297" w:rsidR="0007013D" w:rsidRPr="00372522" w:rsidRDefault="00965912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organizacija i sadnja bilja u cvjetnjak vrtića</w:t>
      </w:r>
    </w:p>
    <w:p w14:paraId="6C532973" w14:textId="6CC014A0" w:rsidR="005844E1" w:rsidRPr="00372522" w:rsidRDefault="00EC382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0120BD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Svjetskog dana oralnog zdravlja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– posjet </w:t>
      </w:r>
      <w:r w:rsidR="00F25C52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stomatologa vrtiću</w:t>
      </w:r>
    </w:p>
    <w:p w14:paraId="33E03880" w14:textId="78A1EFFF" w:rsidR="003C5B76" w:rsidRPr="00372522" w:rsidRDefault="003C5B7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obilježavanje Dana voda</w:t>
      </w:r>
    </w:p>
    <w:p w14:paraId="56D13720" w14:textId="55B6CDA0" w:rsidR="003C5B76" w:rsidRPr="00372522" w:rsidRDefault="003C5B7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Dana </w:t>
      </w:r>
      <w:proofErr w:type="spellStart"/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meterologije</w:t>
      </w:r>
      <w:proofErr w:type="spellEnd"/>
    </w:p>
    <w:p w14:paraId="7F40D2DB" w14:textId="61272611" w:rsidR="003C5B76" w:rsidRPr="00372522" w:rsidRDefault="003C5B7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obilježavanje Svjetskog dana zdravlja</w:t>
      </w:r>
    </w:p>
    <w:p w14:paraId="35EC5163" w14:textId="7E3177A8" w:rsidR="003C5B76" w:rsidRPr="00372522" w:rsidRDefault="003C5B7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Svjetskog dana sindroma </w:t>
      </w:r>
      <w:proofErr w:type="spellStart"/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Down</w:t>
      </w:r>
      <w:proofErr w:type="spellEnd"/>
    </w:p>
    <w:p w14:paraId="34674DB9" w14:textId="4BAA34EF" w:rsidR="005844E1" w:rsidRPr="00372522" w:rsidRDefault="003C5B76" w:rsidP="00AA4EFC">
      <w:pPr>
        <w:numPr>
          <w:ilvl w:val="0"/>
          <w:numId w:val="10"/>
        </w:numPr>
        <w:spacing w:after="41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Svjetskog dana šuma </w:t>
      </w:r>
    </w:p>
    <w:p w14:paraId="5BBD9F5F" w14:textId="77777777" w:rsidR="003C5B76" w:rsidRPr="00372522" w:rsidRDefault="003C5B76" w:rsidP="00AA4EFC">
      <w:pPr>
        <w:spacing w:after="41" w:line="248" w:lineRule="auto"/>
        <w:ind w:left="101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14:paraId="75355A67" w14:textId="0BA5D827" w:rsidR="005844E1" w:rsidRDefault="005844E1" w:rsidP="00AA4EFC">
      <w:pPr>
        <w:spacing w:after="41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14:paraId="746206B7" w14:textId="77777777" w:rsidR="00372522" w:rsidRPr="00372522" w:rsidRDefault="00372522" w:rsidP="00AA4EFC">
      <w:pPr>
        <w:spacing w:after="41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14:paraId="164C361F" w14:textId="2DDC3005" w:rsidR="00EC3826" w:rsidRPr="00372522" w:rsidRDefault="005844E1" w:rsidP="00AA4EFC">
      <w:pPr>
        <w:spacing w:after="41" w:line="24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Travanj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.</w:t>
      </w:r>
    </w:p>
    <w:p w14:paraId="59058B75" w14:textId="78A71A53" w:rsidR="00522BD0" w:rsidRPr="00372522" w:rsidRDefault="00522BD0" w:rsidP="00AA4EFC">
      <w:pPr>
        <w:numPr>
          <w:ilvl w:val="0"/>
          <w:numId w:val="10"/>
        </w:numPr>
        <w:spacing w:after="45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teme vezane uz blagdan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Uskrs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; priče, slikovnice,</w:t>
      </w:r>
      <w:r w:rsidR="00B8653F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male likovne radionice i sl. </w:t>
      </w:r>
    </w:p>
    <w:p w14:paraId="44C3DDD2" w14:textId="3DA9EB92" w:rsidR="00522BD0" w:rsidRPr="00372522" w:rsidRDefault="00522BD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prigodnim aktivnostima koje su bile izvedive u kući obilježili smo Dan voda kao i Dan planete Zemlje </w:t>
      </w:r>
    </w:p>
    <w:p w14:paraId="3ABF1EF9" w14:textId="6DDF4123" w:rsidR="003C5B76" w:rsidRPr="00372522" w:rsidRDefault="003C5B76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obilježavanje Svjetskog dana svjesnosti o autizmu</w:t>
      </w:r>
    </w:p>
    <w:p w14:paraId="51B7FAD5" w14:textId="28D2D819" w:rsidR="003C5B76" w:rsidRPr="00372522" w:rsidRDefault="003C5B76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obilježavanje Svjetskog dana dječje knjige</w:t>
      </w:r>
    </w:p>
    <w:p w14:paraId="3BB8FEA4" w14:textId="1FE43EA1" w:rsidR="003C5B76" w:rsidRPr="00372522" w:rsidRDefault="00E0250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Dana Općine </w:t>
      </w:r>
      <w:proofErr w:type="spellStart"/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Čagl</w:t>
      </w:r>
      <w:r w:rsidR="00F25C52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i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n</w:t>
      </w:r>
      <w:proofErr w:type="spellEnd"/>
    </w:p>
    <w:p w14:paraId="57158EC6" w14:textId="6167A7E3" w:rsidR="003C5B76" w:rsidRPr="00372522" w:rsidRDefault="00E0250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Dana ružičastih majica</w:t>
      </w:r>
    </w:p>
    <w:p w14:paraId="1CAECFA8" w14:textId="40060792" w:rsidR="003C5B76" w:rsidRPr="00372522" w:rsidRDefault="00E02500" w:rsidP="00AA4EFC">
      <w:pPr>
        <w:numPr>
          <w:ilvl w:val="0"/>
          <w:numId w:val="10"/>
        </w:numPr>
        <w:spacing w:after="17" w:line="248" w:lineRule="auto"/>
        <w:ind w:hanging="372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3C5B76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Svjetskog dana oralnog zdravlja</w:t>
      </w:r>
    </w:p>
    <w:p w14:paraId="2921A4B8" w14:textId="38D5677E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14:paraId="0AB9021C" w14:textId="50FC734B" w:rsidR="00522BD0" w:rsidRPr="00372522" w:rsidRDefault="00522BD0" w:rsidP="00AA4EFC">
      <w:pPr>
        <w:spacing w:after="40" w:line="248" w:lineRule="auto"/>
        <w:ind w:left="10" w:hanging="1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Svibanj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. </w:t>
      </w:r>
    </w:p>
    <w:p w14:paraId="0CD21242" w14:textId="77777777" w:rsidR="005844E1" w:rsidRPr="00372522" w:rsidRDefault="005844E1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Blagdan rada</w:t>
      </w:r>
    </w:p>
    <w:p w14:paraId="63EB85D1" w14:textId="43420301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obilježavanje Svjetskog dana vatrogasaca</w:t>
      </w:r>
    </w:p>
    <w:p w14:paraId="5D799DBB" w14:textId="302803D8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zanimanja</w:t>
      </w:r>
    </w:p>
    <w:p w14:paraId="1DA503F9" w14:textId="032A8543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07710D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ajčinog dana</w:t>
      </w:r>
    </w:p>
    <w:p w14:paraId="43BBA4A5" w14:textId="7C5288A9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Međunarodn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og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dan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a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plesa</w:t>
      </w:r>
    </w:p>
    <w:p w14:paraId="10A83113" w14:textId="6968F761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životna sredina</w:t>
      </w:r>
    </w:p>
    <w:p w14:paraId="054DCCFB" w14:textId="13EEE399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riprema za školu</w:t>
      </w:r>
    </w:p>
    <w:p w14:paraId="508892D6" w14:textId="421849EB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Međunarodn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og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dan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a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obitelji</w:t>
      </w:r>
    </w:p>
    <w:p w14:paraId="4B591BA6" w14:textId="2D43CC90" w:rsidR="005844E1" w:rsidRPr="00372522" w:rsidRDefault="00B508D0" w:rsidP="00AA4EFC">
      <w:pPr>
        <w:pStyle w:val="Odlomakpopisa"/>
        <w:numPr>
          <w:ilvl w:val="0"/>
          <w:numId w:val="14"/>
        </w:numPr>
        <w:spacing w:after="40" w:line="24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obilježavanje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Svjetsk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og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dan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sporta</w:t>
      </w:r>
    </w:p>
    <w:p w14:paraId="7C0749BB" w14:textId="77777777" w:rsidR="00906EE7" w:rsidRPr="00372522" w:rsidRDefault="00906EE7" w:rsidP="00AA4EFC">
      <w:pPr>
        <w:spacing w:after="40" w:line="24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320C4C" w14:textId="4D5A2101" w:rsidR="005844E1" w:rsidRPr="00372522" w:rsidRDefault="005844E1" w:rsidP="00AA4EFC">
      <w:p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Lipanj</w:t>
      </w:r>
      <w:r w:rsidR="00B508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srpanj 202</w:t>
      </w:r>
      <w:r w:rsid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2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.g.</w:t>
      </w:r>
    </w:p>
    <w:p w14:paraId="5B0E843E" w14:textId="2FA72A40" w:rsidR="005844E1" w:rsidRPr="00372522" w:rsidRDefault="00B508D0" w:rsidP="00AA4EFC">
      <w:pPr>
        <w:pStyle w:val="Odlomakpopisa"/>
        <w:numPr>
          <w:ilvl w:val="0"/>
          <w:numId w:val="15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organiziranje 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Završn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e</w:t>
      </w:r>
      <w:r w:rsidR="005844E1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svečanost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i</w:t>
      </w:r>
    </w:p>
    <w:p w14:paraId="58B161D1" w14:textId="10D27C98" w:rsidR="005844E1" w:rsidRPr="00372522" w:rsidRDefault="005844E1" w:rsidP="00AA4EFC">
      <w:pPr>
        <w:pStyle w:val="Odlomakpopisa"/>
        <w:numPr>
          <w:ilvl w:val="0"/>
          <w:numId w:val="15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Ljeto – u Ustrojbenoj</w:t>
      </w:r>
      <w:r w:rsidR="00B508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jedinici predškolskog</w:t>
      </w:r>
      <w:r w:rsidR="00B508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odgoja djece pri OŠ</w:t>
      </w:r>
      <w:r w:rsidR="00B508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Stjepana Radića</w:t>
      </w:r>
      <w:r w:rsidR="00B508D0"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Čaglin</w:t>
      </w:r>
      <w:proofErr w:type="spellEnd"/>
    </w:p>
    <w:p w14:paraId="280272A8" w14:textId="77777777" w:rsidR="005844E1" w:rsidRPr="00372522" w:rsidRDefault="005844E1" w:rsidP="00AA4EFC">
      <w:pPr>
        <w:pStyle w:val="Odlomakpopisa"/>
        <w:numPr>
          <w:ilvl w:val="0"/>
          <w:numId w:val="16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Ljeto – praznici</w:t>
      </w:r>
    </w:p>
    <w:p w14:paraId="00F567CF" w14:textId="77777777" w:rsidR="005844E1" w:rsidRPr="00372522" w:rsidRDefault="005844E1" w:rsidP="00AA4EFC">
      <w:pPr>
        <w:pStyle w:val="Odlomakpopisa"/>
        <w:numPr>
          <w:ilvl w:val="0"/>
          <w:numId w:val="16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Voda, More</w:t>
      </w:r>
    </w:p>
    <w:p w14:paraId="52E017CA" w14:textId="619C1C55" w:rsidR="005844E1" w:rsidRPr="00372522" w:rsidRDefault="005844E1" w:rsidP="00AA4EFC">
      <w:pPr>
        <w:pStyle w:val="Odlomakpopisa"/>
        <w:numPr>
          <w:ilvl w:val="0"/>
          <w:numId w:val="16"/>
        </w:numPr>
        <w:spacing w:after="40" w:line="248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Godišnji odmori</w:t>
      </w:r>
    </w:p>
    <w:p w14:paraId="23F442A8" w14:textId="5F9EA787" w:rsidR="00522BD0" w:rsidRPr="00372522" w:rsidRDefault="00522BD0" w:rsidP="00AA4EFC">
      <w:pPr>
        <w:spacing w:after="28"/>
        <w:ind w:left="10" w:right="4349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</w:t>
      </w:r>
    </w:p>
    <w:p w14:paraId="6CADF21B" w14:textId="7D3F5C71" w:rsidR="00522BD0" w:rsidRPr="00372522" w:rsidRDefault="00522BD0" w:rsidP="00AA4EFC">
      <w:pPr>
        <w:keepNext/>
        <w:keepLines/>
        <w:spacing w:after="34" w:line="252" w:lineRule="auto"/>
        <w:ind w:left="11" w:hanging="11"/>
        <w:jc w:val="both"/>
        <w:outlineLvl w:val="1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lastRenderedPageBreak/>
        <w:t>NAOBRAZBA I STRUČNO USAVRŠAVANJE</w:t>
      </w:r>
      <w:r w:rsid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ODGOJIT</w:t>
      </w:r>
      <w:r w:rsidR="000E14F2"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ELJICA</w:t>
      </w:r>
      <w:r w:rsidRPr="00372522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I STRUČNIH SURADNIKA</w:t>
      </w: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  </w:t>
      </w:r>
    </w:p>
    <w:p w14:paraId="682DF629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</w:p>
    <w:p w14:paraId="46496294" w14:textId="363B3F63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Temeljem članka 29. Zakona o predškolskom odgoju i obrazovanju, te Pravilnika o unutarnjem ustrojstvu i načinu rada </w:t>
      </w:r>
      <w:r w:rsidR="000E14F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Ustrojbene jedinice </w:t>
      </w:r>
      <w:proofErr w:type="spellStart"/>
      <w:r w:rsidR="000E14F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Čaglin</w:t>
      </w:r>
      <w:proofErr w:type="spellEnd"/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odg</w:t>
      </w:r>
      <w:r w:rsidR="000E14F2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ojiteljice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stručni suradnici obvezni su stručno se usavršavati. Stručno usavršavanje ostvarivalo se putem : </w:t>
      </w:r>
    </w:p>
    <w:p w14:paraId="08579FE3" w14:textId="77777777" w:rsidR="00522BD0" w:rsidRPr="00372522" w:rsidRDefault="00522BD0" w:rsidP="00AA4EFC">
      <w:pPr>
        <w:spacing w:after="2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6435B16" w14:textId="77777777" w:rsidR="00522BD0" w:rsidRPr="00372522" w:rsidRDefault="00522BD0" w:rsidP="00AA4EFC">
      <w:pPr>
        <w:numPr>
          <w:ilvl w:val="0"/>
          <w:numId w:val="11"/>
        </w:numPr>
        <w:spacing w:after="37" w:line="248" w:lineRule="auto"/>
        <w:ind w:right="2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sz w:val="24"/>
          <w:szCs w:val="24"/>
          <w:lang w:eastAsia="hr-HR"/>
        </w:rPr>
        <w:t xml:space="preserve">Individualnog stručnog usavršavanja </w:t>
      </w:r>
    </w:p>
    <w:p w14:paraId="225141C2" w14:textId="18F4DBD2" w:rsidR="00522BD0" w:rsidRPr="00372522" w:rsidRDefault="00522BD0" w:rsidP="00AA4EFC">
      <w:pPr>
        <w:numPr>
          <w:ilvl w:val="0"/>
          <w:numId w:val="11"/>
        </w:numPr>
        <w:spacing w:after="10" w:line="248" w:lineRule="auto"/>
        <w:ind w:right="2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sz w:val="24"/>
          <w:szCs w:val="24"/>
          <w:lang w:eastAsia="hr-HR"/>
        </w:rPr>
        <w:t xml:space="preserve">Stručne literature (knjige , časopisi i slično) </w:t>
      </w:r>
    </w:p>
    <w:p w14:paraId="225462A8" w14:textId="77777777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9FB48B0" w14:textId="441D4723" w:rsidR="00522BD0" w:rsidRPr="00372522" w:rsidRDefault="00522BD0" w:rsidP="00AA4EFC">
      <w:pPr>
        <w:spacing w:after="25"/>
        <w:ind w:left="6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87DF754" w14:textId="327E66D1" w:rsidR="00C9041C" w:rsidRPr="00372522" w:rsidRDefault="00522BD0" w:rsidP="00AA4EFC">
      <w:pPr>
        <w:numPr>
          <w:ilvl w:val="0"/>
          <w:numId w:val="12"/>
        </w:numPr>
        <w:spacing w:after="10" w:line="248" w:lineRule="auto"/>
        <w:ind w:right="2" w:hanging="21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 Individualno stručno usavršavanje: godišnjom satnicom planirano je 20 sati a baziralo se većim dijelom na čitanje stručne literature. Razlog </w:t>
      </w:r>
      <w:r w:rsidR="00C9041C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isto je situacija uzrokovana virusom COVID-19 i sve specifičnosti koje su vezane uz to. </w:t>
      </w:r>
    </w:p>
    <w:p w14:paraId="51863B93" w14:textId="21211608" w:rsidR="00522BD0" w:rsidRPr="00372522" w:rsidRDefault="00522BD0" w:rsidP="00AA4EF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5A864A0" w14:textId="52AFAB4B" w:rsidR="00522BD0" w:rsidRPr="00372522" w:rsidRDefault="00522BD0" w:rsidP="00AA4EFC">
      <w:pPr>
        <w:numPr>
          <w:ilvl w:val="0"/>
          <w:numId w:val="12"/>
        </w:numPr>
        <w:spacing w:after="5" w:line="248" w:lineRule="auto"/>
        <w:ind w:right="2" w:hanging="21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9C3AB1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Stručnu literaturu nabavljamo tijekom godine prema ponudama, pratimo časopise za djecu i odg</w:t>
      </w:r>
      <w:r w:rsidR="00C9041C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</w:t>
      </w:r>
      <w:r w:rsidR="00C9041C"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telje, časopise za izradu igračaka i drugih kreativnih ideja. </w:t>
      </w:r>
    </w:p>
    <w:p w14:paraId="48290905" w14:textId="77777777" w:rsidR="00522BD0" w:rsidRPr="00372522" w:rsidRDefault="00522BD0" w:rsidP="00AA4EFC">
      <w:pPr>
        <w:spacing w:after="5" w:line="248" w:lineRule="auto"/>
        <w:ind w:left="-5" w:right="-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Odgojitelji predlažu redovitu primjenu aktivnog radioničkog rada na stručnim sastancima u ustanovi te više razmjene iskustava među odgojiteljima i edukaciju na temu planiranja i programiranja odgojno-obrazovnog rada. </w:t>
      </w:r>
    </w:p>
    <w:p w14:paraId="694BD5D0" w14:textId="0D56FCF6" w:rsidR="00522BD0" w:rsidRPr="00372522" w:rsidRDefault="00522BD0" w:rsidP="00AA4EFC">
      <w:pPr>
        <w:spacing w:after="10" w:line="248" w:lineRule="auto"/>
        <w:ind w:left="-5" w:right="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Odgojitelji predlažu i tematske radionice stručnih suradnika, prema temama koje zanimaju roditelje. </w:t>
      </w:r>
    </w:p>
    <w:p w14:paraId="1D5673F7" w14:textId="77777777" w:rsidR="00522BD0" w:rsidRPr="00372522" w:rsidRDefault="00522BD0" w:rsidP="00AA4EFC">
      <w:pPr>
        <w:spacing w:after="2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</w:p>
    <w:p w14:paraId="18AB97AF" w14:textId="77777777" w:rsidR="00522BD0" w:rsidRPr="00372522" w:rsidRDefault="00522BD0" w:rsidP="00AA4EFC">
      <w:pPr>
        <w:spacing w:after="3"/>
        <w:ind w:left="10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hr-HR"/>
        </w:rPr>
        <w:t>Zaključci i smjernice za narednu godinu :</w:t>
      </w: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09E6DCF5" w14:textId="77777777" w:rsidR="00522BD0" w:rsidRPr="00372522" w:rsidRDefault="00522BD0" w:rsidP="00AA4EFC">
      <w:pPr>
        <w:numPr>
          <w:ilvl w:val="1"/>
          <w:numId w:val="12"/>
        </w:numPr>
        <w:spacing w:after="10" w:line="248" w:lineRule="auto"/>
        <w:ind w:right="2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redovite timske konzultacije o problemima odgojno-obrazovne prakse </w:t>
      </w:r>
    </w:p>
    <w:p w14:paraId="78B7684F" w14:textId="77777777" w:rsidR="00522BD0" w:rsidRPr="00372522" w:rsidRDefault="00522BD0" w:rsidP="00AA4EFC">
      <w:pPr>
        <w:numPr>
          <w:ilvl w:val="1"/>
          <w:numId w:val="12"/>
        </w:numPr>
        <w:spacing w:after="40" w:line="248" w:lineRule="auto"/>
        <w:ind w:right="2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timsko planiranje odgojno-obrazovnog rada </w:t>
      </w:r>
    </w:p>
    <w:p w14:paraId="2F299F94" w14:textId="13443059" w:rsidR="00522BD0" w:rsidRDefault="00522BD0" w:rsidP="00AA4EFC">
      <w:pPr>
        <w:numPr>
          <w:ilvl w:val="1"/>
          <w:numId w:val="12"/>
        </w:numPr>
        <w:spacing w:after="10" w:line="248" w:lineRule="auto"/>
        <w:ind w:right="2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25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radionički obraditi teme iz odgojne prakse </w:t>
      </w:r>
    </w:p>
    <w:p w14:paraId="39FF9156" w14:textId="77777777" w:rsidR="00372522" w:rsidRPr="00372522" w:rsidRDefault="00372522" w:rsidP="00372522">
      <w:pPr>
        <w:spacing w:after="10" w:line="248" w:lineRule="auto"/>
        <w:ind w:left="211"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FE8E06F" w14:textId="04F92677" w:rsidR="003C5198" w:rsidRDefault="004C0734" w:rsidP="003725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</w:t>
      </w:r>
    </w:p>
    <w:p w14:paraId="65455CA0" w14:textId="61500207" w:rsidR="004C0734" w:rsidRPr="00372522" w:rsidRDefault="004C0734" w:rsidP="003725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Slađana Švajda</w:t>
      </w:r>
      <w:bookmarkStart w:id="0" w:name="_GoBack"/>
      <w:bookmarkEnd w:id="0"/>
    </w:p>
    <w:sectPr w:rsidR="004C0734" w:rsidRPr="0037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E7E"/>
    <w:multiLevelType w:val="hybridMultilevel"/>
    <w:tmpl w:val="9BF46396"/>
    <w:lvl w:ilvl="0" w:tplc="E84688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A06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E71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DC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411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E76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C29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873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2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453EB"/>
    <w:multiLevelType w:val="hybridMultilevel"/>
    <w:tmpl w:val="2CD40DAE"/>
    <w:lvl w:ilvl="0" w:tplc="2A0EB1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697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43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23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0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6EA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B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E0C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40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D1806"/>
    <w:multiLevelType w:val="hybridMultilevel"/>
    <w:tmpl w:val="A83EC9C0"/>
    <w:lvl w:ilvl="0" w:tplc="53FAF3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E58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A5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62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492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63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068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AD9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A43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D42AA"/>
    <w:multiLevelType w:val="hybridMultilevel"/>
    <w:tmpl w:val="5EBEF7E2"/>
    <w:lvl w:ilvl="0" w:tplc="53FAF3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A313E"/>
    <w:multiLevelType w:val="hybridMultilevel"/>
    <w:tmpl w:val="B6D815D2"/>
    <w:lvl w:ilvl="0" w:tplc="8A9E777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21B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A8C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4E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A21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0FB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E7E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7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29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47DF3"/>
    <w:multiLevelType w:val="hybridMultilevel"/>
    <w:tmpl w:val="47D04E9E"/>
    <w:lvl w:ilvl="0" w:tplc="8DB26BC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694E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49862">
      <w:start w:val="1"/>
      <w:numFmt w:val="bullet"/>
      <w:lvlText w:val="▪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6499C">
      <w:start w:val="1"/>
      <w:numFmt w:val="bullet"/>
      <w:lvlText w:val="•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05BCA">
      <w:start w:val="1"/>
      <w:numFmt w:val="bullet"/>
      <w:lvlText w:val="o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A7810">
      <w:start w:val="1"/>
      <w:numFmt w:val="bullet"/>
      <w:lvlText w:val="▪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66D30">
      <w:start w:val="1"/>
      <w:numFmt w:val="bullet"/>
      <w:lvlText w:val="•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04F56">
      <w:start w:val="1"/>
      <w:numFmt w:val="bullet"/>
      <w:lvlText w:val="o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C4D3A">
      <w:start w:val="1"/>
      <w:numFmt w:val="bullet"/>
      <w:lvlText w:val="▪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17B98"/>
    <w:multiLevelType w:val="hybridMultilevel"/>
    <w:tmpl w:val="9DC2909C"/>
    <w:lvl w:ilvl="0" w:tplc="1A50AE9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4BBA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07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ABB8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818A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61FD8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2AC7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4A17A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0C58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97361"/>
    <w:multiLevelType w:val="hybridMultilevel"/>
    <w:tmpl w:val="368013B4"/>
    <w:lvl w:ilvl="0" w:tplc="267230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67D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AAF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0AC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8DA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AB9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CB8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671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39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D5502"/>
    <w:multiLevelType w:val="hybridMultilevel"/>
    <w:tmpl w:val="DB782D66"/>
    <w:lvl w:ilvl="0" w:tplc="13AC1576">
      <w:start w:val="1"/>
      <w:numFmt w:val="bullet"/>
      <w:lvlText w:val="-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492FE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6A3C0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E9092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B930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1F42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A5DFA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CEF8E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42308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6163DB"/>
    <w:multiLevelType w:val="hybridMultilevel"/>
    <w:tmpl w:val="451A6ED0"/>
    <w:lvl w:ilvl="0" w:tplc="C3CCF86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E1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A38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81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EC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47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64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E27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CD9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23986"/>
    <w:multiLevelType w:val="hybridMultilevel"/>
    <w:tmpl w:val="FE1AB60E"/>
    <w:lvl w:ilvl="0" w:tplc="C9A680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A93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203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F8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45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030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A0F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23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CB5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C06EE1"/>
    <w:multiLevelType w:val="hybridMultilevel"/>
    <w:tmpl w:val="EBBE8C70"/>
    <w:lvl w:ilvl="0" w:tplc="53FAF342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8EC7B7B"/>
    <w:multiLevelType w:val="hybridMultilevel"/>
    <w:tmpl w:val="DE309C56"/>
    <w:lvl w:ilvl="0" w:tplc="3E3045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CB9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292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EED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028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84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C5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A98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87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5471B9"/>
    <w:multiLevelType w:val="hybridMultilevel"/>
    <w:tmpl w:val="2ECCAF44"/>
    <w:lvl w:ilvl="0" w:tplc="53FAF3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970A97"/>
    <w:multiLevelType w:val="hybridMultilevel"/>
    <w:tmpl w:val="EF44C74A"/>
    <w:lvl w:ilvl="0" w:tplc="0CF8D5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630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C2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0D6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8A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2C2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055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0C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EC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3005CA"/>
    <w:multiLevelType w:val="hybridMultilevel"/>
    <w:tmpl w:val="A64E9C48"/>
    <w:lvl w:ilvl="0" w:tplc="53FAF3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CE"/>
    <w:rsid w:val="000120BD"/>
    <w:rsid w:val="00026A6B"/>
    <w:rsid w:val="0007013D"/>
    <w:rsid w:val="0007710D"/>
    <w:rsid w:val="00077C30"/>
    <w:rsid w:val="000E14F2"/>
    <w:rsid w:val="00106C66"/>
    <w:rsid w:val="0017710A"/>
    <w:rsid w:val="001A2006"/>
    <w:rsid w:val="00372522"/>
    <w:rsid w:val="003B40A2"/>
    <w:rsid w:val="003C5198"/>
    <w:rsid w:val="003C5B76"/>
    <w:rsid w:val="004175C7"/>
    <w:rsid w:val="0043136F"/>
    <w:rsid w:val="004711D4"/>
    <w:rsid w:val="004C0734"/>
    <w:rsid w:val="005214F2"/>
    <w:rsid w:val="00522BD0"/>
    <w:rsid w:val="00543828"/>
    <w:rsid w:val="00556398"/>
    <w:rsid w:val="005844E1"/>
    <w:rsid w:val="005E74E0"/>
    <w:rsid w:val="005F16DB"/>
    <w:rsid w:val="005F5FE9"/>
    <w:rsid w:val="007B2679"/>
    <w:rsid w:val="007B5990"/>
    <w:rsid w:val="00814F5F"/>
    <w:rsid w:val="00906EE7"/>
    <w:rsid w:val="00965912"/>
    <w:rsid w:val="00992319"/>
    <w:rsid w:val="009C3AB1"/>
    <w:rsid w:val="00A92807"/>
    <w:rsid w:val="00AA4EFC"/>
    <w:rsid w:val="00B508D0"/>
    <w:rsid w:val="00B8653F"/>
    <w:rsid w:val="00BA16C9"/>
    <w:rsid w:val="00BD3EB1"/>
    <w:rsid w:val="00BE6D4A"/>
    <w:rsid w:val="00C80768"/>
    <w:rsid w:val="00C9041C"/>
    <w:rsid w:val="00CA1E5D"/>
    <w:rsid w:val="00D8657B"/>
    <w:rsid w:val="00DE76C2"/>
    <w:rsid w:val="00E02500"/>
    <w:rsid w:val="00E260E2"/>
    <w:rsid w:val="00EA2BBB"/>
    <w:rsid w:val="00EC3826"/>
    <w:rsid w:val="00F25C52"/>
    <w:rsid w:val="00F44E1B"/>
    <w:rsid w:val="00F52311"/>
    <w:rsid w:val="00F558CE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B46C"/>
  <w15:chartTrackingRefBased/>
  <w15:docId w15:val="{0228989A-19A3-4060-B678-9E48E51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9CBE-15A8-46EF-BE92-C6616AC0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7</cp:revision>
  <dcterms:created xsi:type="dcterms:W3CDTF">2022-09-28T08:29:00Z</dcterms:created>
  <dcterms:modified xsi:type="dcterms:W3CDTF">2022-09-29T06:22:00Z</dcterms:modified>
</cp:coreProperties>
</file>